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4B49" w14:textId="068F6E38" w:rsidR="0082399F" w:rsidRPr="004C42C4" w:rsidRDefault="0082399F" w:rsidP="0082399F">
      <w:pPr>
        <w:jc w:val="center"/>
        <w:rPr>
          <w:rFonts w:ascii="Arial" w:hAnsi="Arial" w:cs="Arial"/>
          <w:b/>
          <w:bCs/>
        </w:rPr>
      </w:pPr>
      <w:bookmarkStart w:id="0" w:name="_GoBack"/>
      <w:bookmarkEnd w:id="0"/>
      <w:r w:rsidRPr="004C42C4">
        <w:rPr>
          <w:rFonts w:ascii="Arial" w:hAnsi="Arial" w:cs="Arial"/>
          <w:b/>
          <w:bCs/>
        </w:rPr>
        <w:t>Western Valley Recreation Association (WVRA) Code of Conduct</w:t>
      </w:r>
    </w:p>
    <w:p w14:paraId="783BC743" w14:textId="77777777" w:rsidR="0082399F" w:rsidRPr="004C42C4" w:rsidRDefault="0082399F" w:rsidP="0082399F">
      <w:pPr>
        <w:rPr>
          <w:rFonts w:ascii="Arial" w:hAnsi="Arial" w:cs="Arial"/>
        </w:rPr>
      </w:pPr>
    </w:p>
    <w:p w14:paraId="5E6BA64A" w14:textId="10804195" w:rsidR="0082399F" w:rsidRPr="004C42C4" w:rsidRDefault="0082399F" w:rsidP="00A03E10">
      <w:pPr>
        <w:pStyle w:val="ListParagraph"/>
        <w:numPr>
          <w:ilvl w:val="0"/>
          <w:numId w:val="1"/>
        </w:numPr>
        <w:rPr>
          <w:rFonts w:ascii="Arial" w:hAnsi="Arial" w:cs="Arial"/>
        </w:rPr>
      </w:pPr>
      <w:r w:rsidRPr="00D73CF9">
        <w:rPr>
          <w:rFonts w:ascii="Arial" w:hAnsi="Arial" w:cs="Arial"/>
          <w:b/>
          <w:u w:val="single"/>
        </w:rPr>
        <w:t>DEFINITIONS</w:t>
      </w:r>
      <w:r w:rsidR="00A03E10" w:rsidRPr="004C42C4">
        <w:rPr>
          <w:rFonts w:ascii="Arial" w:hAnsi="Arial" w:cs="Arial"/>
        </w:rPr>
        <w:t xml:space="preserve">. </w:t>
      </w:r>
      <w:r w:rsidR="00ED786B" w:rsidRPr="004C42C4">
        <w:rPr>
          <w:rFonts w:ascii="Arial" w:hAnsi="Arial" w:cs="Arial"/>
        </w:rPr>
        <w:tab/>
      </w:r>
      <w:r w:rsidRPr="004C42C4">
        <w:rPr>
          <w:rFonts w:ascii="Arial" w:hAnsi="Arial" w:cs="Arial"/>
        </w:rPr>
        <w:t xml:space="preserve">The following terms have these meanings in this Policy: </w:t>
      </w:r>
    </w:p>
    <w:p w14:paraId="62D74623" w14:textId="77777777" w:rsidR="0082399F" w:rsidRPr="004C42C4" w:rsidRDefault="0082399F" w:rsidP="0082399F">
      <w:pPr>
        <w:rPr>
          <w:rFonts w:ascii="Arial" w:hAnsi="Arial" w:cs="Arial"/>
        </w:rPr>
      </w:pPr>
      <w:r w:rsidRPr="004C42C4">
        <w:rPr>
          <w:rFonts w:ascii="Arial" w:hAnsi="Arial" w:cs="Arial"/>
        </w:rPr>
        <w:t xml:space="preserve"> </w:t>
      </w:r>
    </w:p>
    <w:p w14:paraId="77AAA413" w14:textId="2FFBFD6F" w:rsidR="0082399F" w:rsidRPr="004C42C4" w:rsidRDefault="0082399F" w:rsidP="00ED786B">
      <w:pPr>
        <w:ind w:left="720"/>
        <w:rPr>
          <w:rFonts w:ascii="Arial" w:hAnsi="Arial" w:cs="Arial"/>
        </w:rPr>
      </w:pPr>
      <w:r w:rsidRPr="004C42C4">
        <w:rPr>
          <w:rFonts w:ascii="Arial" w:hAnsi="Arial" w:cs="Arial"/>
        </w:rPr>
        <w:t xml:space="preserve">a) “Individuals” – All categories of membership defined in the Western Valley Recreation Association </w:t>
      </w:r>
      <w:r w:rsidRPr="004C42C4">
        <w:rPr>
          <w:rFonts w:ascii="Arial" w:hAnsi="Arial" w:cs="Arial"/>
          <w:b/>
          <w:bCs/>
        </w:rPr>
        <w:t>(WVRA)</w:t>
      </w:r>
      <w:r w:rsidRPr="004C42C4">
        <w:rPr>
          <w:rFonts w:ascii="Arial" w:hAnsi="Arial" w:cs="Arial"/>
        </w:rPr>
        <w:t xml:space="preserve"> Bylaws, as well as all individuals engaged in activities with </w:t>
      </w:r>
      <w:r w:rsidRPr="004C42C4">
        <w:rPr>
          <w:rFonts w:ascii="Arial" w:hAnsi="Arial" w:cs="Arial"/>
          <w:b/>
          <w:bCs/>
        </w:rPr>
        <w:t>(WVRA),</w:t>
      </w:r>
      <w:r w:rsidRPr="004C42C4">
        <w:rPr>
          <w:rFonts w:ascii="Arial" w:hAnsi="Arial" w:cs="Arial"/>
        </w:rPr>
        <w:t xml:space="preserve"> including but not limited to, athletes, coaches, judges, officials, volunteers, directors, committee members, officers, managers and administrators. </w:t>
      </w:r>
    </w:p>
    <w:p w14:paraId="6865544D" w14:textId="77777777" w:rsidR="0082399F" w:rsidRPr="004C42C4" w:rsidRDefault="0082399F" w:rsidP="0082399F">
      <w:pPr>
        <w:rPr>
          <w:rFonts w:ascii="Arial" w:hAnsi="Arial" w:cs="Arial"/>
        </w:rPr>
      </w:pPr>
      <w:r w:rsidRPr="004C42C4">
        <w:rPr>
          <w:rFonts w:ascii="Arial" w:hAnsi="Arial" w:cs="Arial"/>
        </w:rPr>
        <w:t xml:space="preserve"> </w:t>
      </w:r>
    </w:p>
    <w:p w14:paraId="1260014A" w14:textId="77777777" w:rsidR="0082399F" w:rsidRPr="004C42C4" w:rsidRDefault="0082399F" w:rsidP="00ED786B">
      <w:pPr>
        <w:ind w:left="720"/>
        <w:rPr>
          <w:rFonts w:ascii="Arial" w:hAnsi="Arial" w:cs="Arial"/>
        </w:rPr>
      </w:pPr>
      <w:r w:rsidRPr="004C42C4">
        <w:rPr>
          <w:rFonts w:ascii="Arial" w:hAnsi="Arial" w:cs="Arial"/>
        </w:rPr>
        <w:t xml:space="preserve">b) “Social Media” – Various activities that integrate technology, social interaction and content creation via platforms which include, but are not limited to, blogs, wikis, photo and video sharing, podcasts, social networking and virtual worlds.   </w:t>
      </w:r>
    </w:p>
    <w:p w14:paraId="081E3C44" w14:textId="77777777" w:rsidR="0082399F" w:rsidRPr="004C42C4" w:rsidRDefault="0082399F" w:rsidP="0082399F">
      <w:pPr>
        <w:rPr>
          <w:rFonts w:ascii="Arial" w:hAnsi="Arial" w:cs="Arial"/>
        </w:rPr>
      </w:pPr>
      <w:r w:rsidRPr="004C42C4">
        <w:rPr>
          <w:rFonts w:ascii="Arial" w:hAnsi="Arial" w:cs="Arial"/>
        </w:rPr>
        <w:t xml:space="preserve"> </w:t>
      </w:r>
    </w:p>
    <w:p w14:paraId="0AFAC204" w14:textId="767F0F4D" w:rsidR="0082399F" w:rsidRPr="004C42C4" w:rsidRDefault="0082399F" w:rsidP="00ED786B">
      <w:pPr>
        <w:pStyle w:val="ListParagraph"/>
        <w:numPr>
          <w:ilvl w:val="0"/>
          <w:numId w:val="1"/>
        </w:numPr>
        <w:rPr>
          <w:rFonts w:ascii="Arial" w:hAnsi="Arial" w:cs="Arial"/>
        </w:rPr>
      </w:pPr>
      <w:r w:rsidRPr="00D73CF9">
        <w:rPr>
          <w:rFonts w:ascii="Arial" w:hAnsi="Arial" w:cs="Arial"/>
          <w:b/>
          <w:u w:val="single"/>
        </w:rPr>
        <w:t>PURPOSE.</w:t>
      </w:r>
      <w:r w:rsidRPr="004C42C4">
        <w:rPr>
          <w:rFonts w:ascii="Arial" w:hAnsi="Arial" w:cs="Arial"/>
        </w:rPr>
        <w:t xml:space="preserve"> </w:t>
      </w:r>
      <w:r w:rsidR="00ED786B" w:rsidRPr="004C42C4">
        <w:rPr>
          <w:rFonts w:ascii="Arial" w:hAnsi="Arial" w:cs="Arial"/>
        </w:rPr>
        <w:tab/>
      </w:r>
      <w:r w:rsidRPr="004C42C4">
        <w:rPr>
          <w:rFonts w:ascii="Arial" w:hAnsi="Arial" w:cs="Arial"/>
        </w:rPr>
        <w:t>The purpose of this Code of Conduct is to ensure a safe and positive environment within (</w:t>
      </w:r>
      <w:r w:rsidRPr="004C42C4">
        <w:rPr>
          <w:rFonts w:ascii="Arial" w:hAnsi="Arial" w:cs="Arial"/>
          <w:b/>
          <w:bCs/>
        </w:rPr>
        <w:t>WVRA)</w:t>
      </w:r>
      <w:r w:rsidRPr="004C42C4">
        <w:rPr>
          <w:rFonts w:ascii="Arial" w:hAnsi="Arial" w:cs="Arial"/>
        </w:rPr>
        <w:t xml:space="preserve"> programs, activities and events, by making all individuals aware that there is an expectation of appropriate behavior, consistent with the founding principles of </w:t>
      </w:r>
      <w:r w:rsidRPr="004C42C4">
        <w:rPr>
          <w:rFonts w:ascii="Arial" w:hAnsi="Arial" w:cs="Arial"/>
          <w:b/>
          <w:bCs/>
        </w:rPr>
        <w:t>(WVRA)</w:t>
      </w:r>
      <w:r w:rsidRPr="004C42C4">
        <w:rPr>
          <w:rFonts w:ascii="Arial" w:hAnsi="Arial" w:cs="Arial"/>
        </w:rPr>
        <w:t xml:space="preserve">, </w:t>
      </w:r>
      <w:r w:rsidR="00256E44" w:rsidRPr="004C42C4">
        <w:rPr>
          <w:rFonts w:ascii="Arial" w:hAnsi="Arial" w:cs="Arial"/>
        </w:rPr>
        <w:t>always</w:t>
      </w:r>
      <w:r w:rsidRPr="004C42C4">
        <w:rPr>
          <w:rFonts w:ascii="Arial" w:hAnsi="Arial" w:cs="Arial"/>
        </w:rPr>
        <w:t xml:space="preserve">. </w:t>
      </w:r>
    </w:p>
    <w:p w14:paraId="668348F8" w14:textId="32D71AFD" w:rsidR="0082399F" w:rsidRPr="004C42C4" w:rsidRDefault="0082399F" w:rsidP="00ED786B">
      <w:pPr>
        <w:ind w:left="360" w:firstLine="1800"/>
        <w:rPr>
          <w:rFonts w:ascii="Arial" w:hAnsi="Arial" w:cs="Arial"/>
        </w:rPr>
      </w:pPr>
      <w:r w:rsidRPr="004C42C4">
        <w:rPr>
          <w:rFonts w:ascii="Arial" w:hAnsi="Arial" w:cs="Arial"/>
          <w:b/>
          <w:bCs/>
        </w:rPr>
        <w:t>(WVRA)</w:t>
      </w:r>
      <w:r w:rsidRPr="004C42C4">
        <w:rPr>
          <w:rFonts w:ascii="Arial" w:hAnsi="Arial" w:cs="Arial"/>
        </w:rPr>
        <w:t xml:space="preserve"> is committed to providing an environment in which all individuals are treated with respect. Further,</w:t>
      </w:r>
      <w:r w:rsidRPr="004C42C4">
        <w:rPr>
          <w:rFonts w:ascii="Arial" w:hAnsi="Arial" w:cs="Arial"/>
          <w:b/>
          <w:bCs/>
        </w:rPr>
        <w:t xml:space="preserve"> (WVRA)</w:t>
      </w:r>
      <w:r w:rsidRPr="004C42C4">
        <w:rPr>
          <w:rFonts w:ascii="Arial" w:hAnsi="Arial" w:cs="Arial"/>
        </w:rPr>
        <w:t xml:space="preserve"> supports equal opportunity and prohibits discriminatory practices. Members </w:t>
      </w:r>
      <w:r w:rsidR="00D92BD0" w:rsidRPr="004C42C4">
        <w:rPr>
          <w:rFonts w:ascii="Arial" w:hAnsi="Arial" w:cs="Arial"/>
        </w:rPr>
        <w:t>of (</w:t>
      </w:r>
      <w:r w:rsidRPr="004C42C4">
        <w:rPr>
          <w:rFonts w:ascii="Arial" w:hAnsi="Arial" w:cs="Arial"/>
          <w:b/>
          <w:bCs/>
        </w:rPr>
        <w:t>WVRA)</w:t>
      </w:r>
      <w:r w:rsidRPr="004C42C4">
        <w:rPr>
          <w:rFonts w:ascii="Arial" w:hAnsi="Arial" w:cs="Arial"/>
        </w:rPr>
        <w:t xml:space="preserve"> are expected to conduct themselves at all times in a manner consistent with the values of </w:t>
      </w:r>
      <w:r w:rsidR="00D92BD0" w:rsidRPr="004C42C4">
        <w:rPr>
          <w:rFonts w:ascii="Arial" w:hAnsi="Arial" w:cs="Arial"/>
        </w:rPr>
        <w:t>the (</w:t>
      </w:r>
      <w:r w:rsidR="00D92BD0" w:rsidRPr="004C42C4">
        <w:rPr>
          <w:rFonts w:ascii="Arial" w:hAnsi="Arial" w:cs="Arial"/>
          <w:b/>
          <w:bCs/>
        </w:rPr>
        <w:t>WVRA)</w:t>
      </w:r>
      <w:r w:rsidR="00D92BD0" w:rsidRPr="004C42C4">
        <w:rPr>
          <w:rFonts w:ascii="Arial" w:hAnsi="Arial" w:cs="Arial"/>
        </w:rPr>
        <w:t xml:space="preserve"> </w:t>
      </w:r>
      <w:r w:rsidRPr="004C42C4">
        <w:rPr>
          <w:rFonts w:ascii="Arial" w:hAnsi="Arial" w:cs="Arial"/>
        </w:rPr>
        <w:t xml:space="preserve">that include fairness, integrity, open communication and mutual respect.   </w:t>
      </w:r>
    </w:p>
    <w:p w14:paraId="0A28E014" w14:textId="653732DB" w:rsidR="0082399F" w:rsidRPr="004C42C4" w:rsidRDefault="0082399F" w:rsidP="0082399F">
      <w:pPr>
        <w:rPr>
          <w:rFonts w:ascii="Arial" w:hAnsi="Arial" w:cs="Arial"/>
        </w:rPr>
      </w:pPr>
      <w:r w:rsidRPr="004C42C4">
        <w:rPr>
          <w:rFonts w:ascii="Arial" w:hAnsi="Arial" w:cs="Arial"/>
        </w:rPr>
        <w:t xml:space="preserve"> </w:t>
      </w:r>
      <w:r w:rsidR="00ED786B" w:rsidRPr="004C42C4">
        <w:rPr>
          <w:rFonts w:ascii="Arial" w:hAnsi="Arial" w:cs="Arial"/>
        </w:rPr>
        <w:tab/>
      </w:r>
      <w:r w:rsidR="00ED786B" w:rsidRPr="004C42C4">
        <w:rPr>
          <w:rFonts w:ascii="Arial" w:hAnsi="Arial" w:cs="Arial"/>
        </w:rPr>
        <w:tab/>
      </w:r>
      <w:r w:rsidR="00ED786B" w:rsidRPr="004C42C4">
        <w:rPr>
          <w:rFonts w:ascii="Arial" w:hAnsi="Arial" w:cs="Arial"/>
        </w:rPr>
        <w:tab/>
      </w:r>
      <w:r w:rsidRPr="004C42C4">
        <w:rPr>
          <w:rFonts w:ascii="Arial" w:hAnsi="Arial" w:cs="Arial"/>
        </w:rPr>
        <w:t>Conduct that violates this Code of Conduct may be subject to sanctions</w:t>
      </w:r>
      <w:r w:rsidR="00D92BD0" w:rsidRPr="004C42C4">
        <w:rPr>
          <w:rFonts w:ascii="Arial" w:hAnsi="Arial" w:cs="Arial"/>
        </w:rPr>
        <w:t>.</w:t>
      </w:r>
      <w:r w:rsidRPr="004C42C4">
        <w:rPr>
          <w:rFonts w:ascii="Arial" w:hAnsi="Arial" w:cs="Arial"/>
        </w:rPr>
        <w:t xml:space="preserve"> </w:t>
      </w:r>
    </w:p>
    <w:p w14:paraId="5D290B52" w14:textId="77777777" w:rsidR="0082399F" w:rsidRPr="004C42C4" w:rsidRDefault="0082399F" w:rsidP="0082399F">
      <w:pPr>
        <w:rPr>
          <w:rFonts w:ascii="Arial" w:hAnsi="Arial" w:cs="Arial"/>
        </w:rPr>
      </w:pPr>
      <w:r w:rsidRPr="004C42C4">
        <w:rPr>
          <w:rFonts w:ascii="Arial" w:hAnsi="Arial" w:cs="Arial"/>
        </w:rPr>
        <w:t xml:space="preserve"> </w:t>
      </w:r>
    </w:p>
    <w:p w14:paraId="0AA44181" w14:textId="1E9D6C8D" w:rsidR="0082399F" w:rsidRPr="004C42C4" w:rsidRDefault="0082399F" w:rsidP="00ED786B">
      <w:pPr>
        <w:pStyle w:val="ListParagraph"/>
        <w:numPr>
          <w:ilvl w:val="0"/>
          <w:numId w:val="1"/>
        </w:numPr>
        <w:rPr>
          <w:rFonts w:ascii="Arial" w:hAnsi="Arial" w:cs="Arial"/>
        </w:rPr>
      </w:pPr>
      <w:r w:rsidRPr="004C42C4">
        <w:rPr>
          <w:rFonts w:ascii="Arial" w:hAnsi="Arial" w:cs="Arial"/>
        </w:rPr>
        <w:t xml:space="preserve">SCOPE AND </w:t>
      </w:r>
      <w:r w:rsidR="00D92BD0" w:rsidRPr="004C42C4">
        <w:rPr>
          <w:rFonts w:ascii="Arial" w:hAnsi="Arial" w:cs="Arial"/>
        </w:rPr>
        <w:t xml:space="preserve">APPLICATION. </w:t>
      </w:r>
      <w:r w:rsidR="00ED786B" w:rsidRPr="004C42C4">
        <w:rPr>
          <w:rFonts w:ascii="Arial" w:hAnsi="Arial" w:cs="Arial"/>
        </w:rPr>
        <w:tab/>
      </w:r>
      <w:r w:rsidRPr="004C42C4">
        <w:rPr>
          <w:rFonts w:ascii="Arial" w:hAnsi="Arial" w:cs="Arial"/>
        </w:rPr>
        <w:t xml:space="preserve">This policy applies to the Individuals defined above, relating to conduct that that may arise </w:t>
      </w:r>
      <w:r w:rsidR="00256E44" w:rsidRPr="004C42C4">
        <w:rPr>
          <w:rFonts w:ascii="Arial" w:hAnsi="Arial" w:cs="Arial"/>
        </w:rPr>
        <w:t>during</w:t>
      </w:r>
      <w:r w:rsidRPr="004C42C4">
        <w:rPr>
          <w:rFonts w:ascii="Arial" w:hAnsi="Arial" w:cs="Arial"/>
        </w:rPr>
        <w:t xml:space="preserve"> </w:t>
      </w:r>
      <w:r w:rsidR="00D92BD0" w:rsidRPr="004C42C4">
        <w:rPr>
          <w:rFonts w:ascii="Arial" w:hAnsi="Arial" w:cs="Arial"/>
          <w:b/>
          <w:bCs/>
        </w:rPr>
        <w:t>(WVRA)</w:t>
      </w:r>
      <w:r w:rsidRPr="004C42C4">
        <w:rPr>
          <w:rFonts w:ascii="Arial" w:hAnsi="Arial" w:cs="Arial"/>
          <w:b/>
          <w:bCs/>
        </w:rPr>
        <w:t xml:space="preserve"> </w:t>
      </w:r>
      <w:r w:rsidRPr="004C42C4">
        <w:rPr>
          <w:rFonts w:ascii="Arial" w:hAnsi="Arial" w:cs="Arial"/>
        </w:rPr>
        <w:t>business, activities and events, including but not limited to, office environment, competitions</w:t>
      </w:r>
      <w:r w:rsidR="00D92BD0" w:rsidRPr="004C42C4">
        <w:rPr>
          <w:rFonts w:ascii="Arial" w:hAnsi="Arial" w:cs="Arial"/>
        </w:rPr>
        <w:t>, events and meetings.</w:t>
      </w:r>
      <w:r w:rsidRPr="004C42C4">
        <w:rPr>
          <w:rFonts w:ascii="Arial" w:hAnsi="Arial" w:cs="Arial"/>
        </w:rPr>
        <w:t xml:space="preserve"> </w:t>
      </w:r>
    </w:p>
    <w:p w14:paraId="52B6053D" w14:textId="4FB76C05" w:rsidR="0082399F" w:rsidRPr="004C42C4" w:rsidRDefault="0082399F" w:rsidP="00ED786B">
      <w:pPr>
        <w:ind w:left="360" w:firstLine="3240"/>
        <w:rPr>
          <w:rFonts w:ascii="Arial" w:hAnsi="Arial" w:cs="Arial"/>
        </w:rPr>
      </w:pPr>
      <w:r w:rsidRPr="004C42C4">
        <w:rPr>
          <w:rFonts w:ascii="Arial" w:hAnsi="Arial" w:cs="Arial"/>
        </w:rPr>
        <w:t xml:space="preserve">This policy may apply to conduct that occurs outside of </w:t>
      </w:r>
      <w:r w:rsidR="00D92BD0" w:rsidRPr="004C42C4">
        <w:rPr>
          <w:rFonts w:ascii="Arial" w:hAnsi="Arial" w:cs="Arial"/>
          <w:b/>
          <w:bCs/>
        </w:rPr>
        <w:t xml:space="preserve">(WVRA) </w:t>
      </w:r>
      <w:r w:rsidR="00D92BD0" w:rsidRPr="004C42C4">
        <w:rPr>
          <w:rFonts w:ascii="Arial" w:hAnsi="Arial" w:cs="Arial"/>
        </w:rPr>
        <w:t>business</w:t>
      </w:r>
      <w:r w:rsidRPr="004C42C4">
        <w:rPr>
          <w:rFonts w:ascii="Arial" w:hAnsi="Arial" w:cs="Arial"/>
        </w:rPr>
        <w:t xml:space="preserve"> and events when such conduct adversely affects relationships </w:t>
      </w:r>
      <w:r w:rsidR="00D92BD0" w:rsidRPr="004C42C4">
        <w:rPr>
          <w:rFonts w:ascii="Arial" w:hAnsi="Arial" w:cs="Arial"/>
        </w:rPr>
        <w:t>within (</w:t>
      </w:r>
      <w:r w:rsidR="00D92BD0" w:rsidRPr="004C42C4">
        <w:rPr>
          <w:rFonts w:ascii="Arial" w:hAnsi="Arial" w:cs="Arial"/>
          <w:b/>
          <w:bCs/>
        </w:rPr>
        <w:t xml:space="preserve">WVRA) </w:t>
      </w:r>
      <w:r w:rsidRPr="004C42C4">
        <w:rPr>
          <w:rFonts w:ascii="Arial" w:hAnsi="Arial" w:cs="Arial"/>
        </w:rPr>
        <w:t xml:space="preserve">and its work and is detrimental to the image and reputation of the organization.   </w:t>
      </w:r>
    </w:p>
    <w:p w14:paraId="1CE4967D" w14:textId="334D5AFD" w:rsidR="00ED786B" w:rsidRDefault="0082399F" w:rsidP="0082399F">
      <w:pPr>
        <w:rPr>
          <w:rFonts w:ascii="Arial" w:hAnsi="Arial" w:cs="Arial"/>
        </w:rPr>
      </w:pPr>
      <w:r w:rsidRPr="004C42C4">
        <w:rPr>
          <w:rFonts w:ascii="Arial" w:hAnsi="Arial" w:cs="Arial"/>
        </w:rPr>
        <w:t xml:space="preserve"> </w:t>
      </w:r>
    </w:p>
    <w:p w14:paraId="39A8693D" w14:textId="77777777" w:rsidR="00CA2198" w:rsidRPr="004C42C4" w:rsidRDefault="00CA2198" w:rsidP="0082399F">
      <w:pPr>
        <w:rPr>
          <w:rFonts w:ascii="Arial" w:hAnsi="Arial" w:cs="Arial"/>
        </w:rPr>
      </w:pPr>
    </w:p>
    <w:p w14:paraId="41BDF72A" w14:textId="7315A33D" w:rsidR="0082399F" w:rsidRPr="004C42C4" w:rsidRDefault="00ED786B" w:rsidP="0082399F">
      <w:pPr>
        <w:rPr>
          <w:rFonts w:ascii="Arial" w:hAnsi="Arial" w:cs="Arial"/>
        </w:rPr>
      </w:pPr>
      <w:r w:rsidRPr="004C42C4">
        <w:rPr>
          <w:rFonts w:ascii="Arial" w:hAnsi="Arial" w:cs="Arial"/>
        </w:rPr>
        <w:lastRenderedPageBreak/>
        <w:t>4.</w:t>
      </w:r>
      <w:r w:rsidR="00D73CF9">
        <w:rPr>
          <w:rFonts w:ascii="Arial" w:hAnsi="Arial" w:cs="Arial"/>
        </w:rPr>
        <w:t xml:space="preserve">  </w:t>
      </w:r>
      <w:r w:rsidR="0082399F" w:rsidRPr="00D73CF9">
        <w:rPr>
          <w:rFonts w:ascii="Arial" w:hAnsi="Arial" w:cs="Arial"/>
          <w:b/>
          <w:u w:val="single"/>
        </w:rPr>
        <w:t>RESPONSIBILITY</w:t>
      </w:r>
      <w:r w:rsidR="00D92BD0" w:rsidRPr="00D73CF9">
        <w:rPr>
          <w:rFonts w:ascii="Arial" w:hAnsi="Arial" w:cs="Arial"/>
          <w:b/>
          <w:u w:val="single"/>
        </w:rPr>
        <w:t>.</w:t>
      </w:r>
      <w:r w:rsidR="0082399F" w:rsidRPr="004C42C4">
        <w:rPr>
          <w:rFonts w:ascii="Arial" w:hAnsi="Arial" w:cs="Arial"/>
        </w:rPr>
        <w:t xml:space="preserve"> </w:t>
      </w:r>
      <w:r w:rsidR="00D73CF9">
        <w:rPr>
          <w:rFonts w:ascii="Arial" w:hAnsi="Arial" w:cs="Arial"/>
        </w:rPr>
        <w:tab/>
      </w:r>
      <w:r w:rsidR="0082399F" w:rsidRPr="004C42C4">
        <w:rPr>
          <w:rFonts w:ascii="Arial" w:hAnsi="Arial" w:cs="Arial"/>
        </w:rPr>
        <w:t xml:space="preserve">All Individuals have a responsibility to: </w:t>
      </w:r>
    </w:p>
    <w:p w14:paraId="4BE51E69" w14:textId="62BD628A" w:rsidR="00ED786B" w:rsidRPr="004C42C4" w:rsidRDefault="0082399F" w:rsidP="00ED786B">
      <w:pPr>
        <w:rPr>
          <w:rFonts w:ascii="Arial" w:hAnsi="Arial" w:cs="Arial"/>
        </w:rPr>
      </w:pPr>
      <w:r w:rsidRPr="004C42C4">
        <w:rPr>
          <w:rFonts w:ascii="Arial" w:hAnsi="Arial" w:cs="Arial"/>
        </w:rPr>
        <w:t>a)</w:t>
      </w:r>
      <w:r w:rsidR="004C42C4">
        <w:rPr>
          <w:rFonts w:ascii="Arial" w:hAnsi="Arial" w:cs="Arial"/>
        </w:rPr>
        <w:tab/>
      </w:r>
      <w:r w:rsidRPr="004C42C4">
        <w:rPr>
          <w:rFonts w:ascii="Arial" w:hAnsi="Arial" w:cs="Arial"/>
        </w:rPr>
        <w:t>Maintain and enhance the dignity and self-esteem of Individuals and other people by:</w:t>
      </w:r>
    </w:p>
    <w:p w14:paraId="00614163" w14:textId="77617DD5" w:rsidR="00ED786B" w:rsidRPr="004C42C4" w:rsidRDefault="004C42C4" w:rsidP="004C42C4">
      <w:pPr>
        <w:ind w:left="720"/>
        <w:rPr>
          <w:rFonts w:ascii="Arial" w:hAnsi="Arial" w:cs="Arial"/>
        </w:rPr>
      </w:pPr>
      <w:r>
        <w:rPr>
          <w:rFonts w:ascii="Arial" w:hAnsi="Arial" w:cs="Arial"/>
        </w:rPr>
        <w:t>1</w:t>
      </w:r>
      <w:r w:rsidR="00ED786B" w:rsidRPr="004C42C4">
        <w:rPr>
          <w:rFonts w:ascii="Arial" w:hAnsi="Arial" w:cs="Arial"/>
        </w:rPr>
        <w:t xml:space="preserve">)  </w:t>
      </w:r>
      <w:r w:rsidR="0082399F" w:rsidRPr="004C42C4">
        <w:rPr>
          <w:rFonts w:ascii="Arial" w:hAnsi="Arial" w:cs="Arial"/>
        </w:rPr>
        <w:t xml:space="preserve"> Demonstrating respect to individuals regardless of body type, physical characteristics, athletic ability, gender, ancestry, color, ethnic or racial origin, nationality, national origin, sexual orientation, age, marital status, religion, religious belief, political belief, disability or economic status;</w:t>
      </w:r>
    </w:p>
    <w:p w14:paraId="36227BE5" w14:textId="5466BCB6" w:rsidR="00ED786B" w:rsidRPr="004C42C4" w:rsidRDefault="004C42C4" w:rsidP="004C42C4">
      <w:pPr>
        <w:ind w:left="720" w:firstLine="60"/>
        <w:rPr>
          <w:rFonts w:ascii="Arial" w:hAnsi="Arial" w:cs="Arial"/>
        </w:rPr>
      </w:pPr>
      <w:r>
        <w:rPr>
          <w:rFonts w:ascii="Arial" w:hAnsi="Arial" w:cs="Arial"/>
        </w:rPr>
        <w:t>2</w:t>
      </w:r>
      <w:r w:rsidR="00ED786B" w:rsidRPr="004C42C4">
        <w:rPr>
          <w:rFonts w:ascii="Arial" w:hAnsi="Arial" w:cs="Arial"/>
        </w:rPr>
        <w:t xml:space="preserve">) </w:t>
      </w:r>
      <w:r w:rsidR="0082399F" w:rsidRPr="004C42C4">
        <w:rPr>
          <w:rFonts w:ascii="Arial" w:hAnsi="Arial" w:cs="Arial"/>
        </w:rPr>
        <w:t xml:space="preserve"> Focusing comments or criticism appropriately and avoiding public criticism of athletes, coaches, officials, organizers, volunteers, employees and members; </w:t>
      </w:r>
    </w:p>
    <w:p w14:paraId="43A6FC38" w14:textId="11C84012" w:rsidR="00ED786B" w:rsidRPr="004C42C4" w:rsidRDefault="004C42C4" w:rsidP="004C42C4">
      <w:pPr>
        <w:ind w:left="720"/>
        <w:rPr>
          <w:rFonts w:ascii="Arial" w:hAnsi="Arial" w:cs="Arial"/>
        </w:rPr>
      </w:pPr>
      <w:r>
        <w:rPr>
          <w:rFonts w:ascii="Arial" w:hAnsi="Arial" w:cs="Arial"/>
        </w:rPr>
        <w:t>3</w:t>
      </w:r>
      <w:r w:rsidR="00ED786B" w:rsidRPr="004C42C4">
        <w:rPr>
          <w:rFonts w:ascii="Arial" w:hAnsi="Arial" w:cs="Arial"/>
        </w:rPr>
        <w:t xml:space="preserve">) </w:t>
      </w:r>
      <w:r w:rsidR="0082399F" w:rsidRPr="004C42C4">
        <w:rPr>
          <w:rFonts w:ascii="Arial" w:hAnsi="Arial" w:cs="Arial"/>
        </w:rPr>
        <w:t xml:space="preserve"> Consistently demonstrating the spirit of sportsmanship, sports leadership and ethical conduct; </w:t>
      </w:r>
    </w:p>
    <w:p w14:paraId="754AD275" w14:textId="77777777" w:rsidR="00CA2198" w:rsidRDefault="004C42C4" w:rsidP="004C42C4">
      <w:pPr>
        <w:ind w:left="720"/>
        <w:rPr>
          <w:rFonts w:ascii="Arial" w:hAnsi="Arial" w:cs="Arial"/>
        </w:rPr>
      </w:pPr>
      <w:r>
        <w:rPr>
          <w:rFonts w:ascii="Arial" w:hAnsi="Arial" w:cs="Arial"/>
        </w:rPr>
        <w:t>4</w:t>
      </w:r>
      <w:r w:rsidR="00ED786B" w:rsidRPr="004C42C4">
        <w:rPr>
          <w:rFonts w:ascii="Arial" w:hAnsi="Arial" w:cs="Arial"/>
        </w:rPr>
        <w:t xml:space="preserve">) </w:t>
      </w:r>
      <w:r w:rsidR="0082399F" w:rsidRPr="004C42C4">
        <w:rPr>
          <w:rFonts w:ascii="Arial" w:hAnsi="Arial" w:cs="Arial"/>
        </w:rPr>
        <w:t xml:space="preserve"> Acting, when appropriate, to prevent or correct practices that are unjustly </w:t>
      </w:r>
      <w:r w:rsidR="00D92BD0" w:rsidRPr="004C42C4">
        <w:rPr>
          <w:rFonts w:ascii="Arial" w:hAnsi="Arial" w:cs="Arial"/>
        </w:rPr>
        <w:t>discriminatory;</w:t>
      </w:r>
    </w:p>
    <w:p w14:paraId="10AA1022" w14:textId="046C4512" w:rsidR="00ED786B" w:rsidRPr="004C42C4" w:rsidRDefault="00CA2198" w:rsidP="004C42C4">
      <w:pPr>
        <w:ind w:left="720"/>
        <w:rPr>
          <w:rFonts w:ascii="Arial" w:hAnsi="Arial" w:cs="Arial"/>
        </w:rPr>
      </w:pPr>
      <w:r>
        <w:rPr>
          <w:rFonts w:ascii="Arial" w:hAnsi="Arial" w:cs="Arial"/>
        </w:rPr>
        <w:t xml:space="preserve">5)  </w:t>
      </w:r>
      <w:r w:rsidR="0082399F" w:rsidRPr="004C42C4">
        <w:rPr>
          <w:rFonts w:ascii="Arial" w:hAnsi="Arial" w:cs="Arial"/>
        </w:rPr>
        <w:t xml:space="preserve">Consistently treating individuals fairly and </w:t>
      </w:r>
      <w:r w:rsidR="00D92BD0" w:rsidRPr="004C42C4">
        <w:rPr>
          <w:rFonts w:ascii="Arial" w:hAnsi="Arial" w:cs="Arial"/>
        </w:rPr>
        <w:t xml:space="preserve">reasonably; </w:t>
      </w:r>
    </w:p>
    <w:p w14:paraId="7107799A" w14:textId="1907E54C" w:rsidR="0082399F" w:rsidRPr="004C42C4" w:rsidRDefault="00CA2198" w:rsidP="004C42C4">
      <w:pPr>
        <w:ind w:firstLine="720"/>
        <w:rPr>
          <w:rFonts w:ascii="Arial" w:hAnsi="Arial" w:cs="Arial"/>
        </w:rPr>
      </w:pPr>
      <w:r>
        <w:rPr>
          <w:rFonts w:ascii="Arial" w:hAnsi="Arial" w:cs="Arial"/>
        </w:rPr>
        <w:t>6</w:t>
      </w:r>
      <w:r w:rsidR="00ED786B" w:rsidRPr="004C42C4">
        <w:rPr>
          <w:rFonts w:ascii="Arial" w:hAnsi="Arial" w:cs="Arial"/>
        </w:rPr>
        <w:t>)</w:t>
      </w:r>
      <w:r w:rsidR="0082399F" w:rsidRPr="004C42C4">
        <w:rPr>
          <w:rFonts w:ascii="Arial" w:hAnsi="Arial" w:cs="Arial"/>
        </w:rPr>
        <w:t xml:space="preserve"> </w:t>
      </w:r>
      <w:r w:rsidR="004C42C4">
        <w:rPr>
          <w:rFonts w:ascii="Arial" w:hAnsi="Arial" w:cs="Arial"/>
        </w:rPr>
        <w:t xml:space="preserve"> </w:t>
      </w:r>
      <w:r w:rsidR="0082399F" w:rsidRPr="004C42C4">
        <w:rPr>
          <w:rFonts w:ascii="Arial" w:hAnsi="Arial" w:cs="Arial"/>
        </w:rPr>
        <w:t xml:space="preserve">Ensuring that the rules of the sport, and the spirit of such rules, are adhered to. </w:t>
      </w:r>
    </w:p>
    <w:p w14:paraId="1613CC09" w14:textId="72ACC616" w:rsidR="00ED786B" w:rsidRPr="004C42C4" w:rsidRDefault="0082399F" w:rsidP="004C42C4">
      <w:pPr>
        <w:ind w:left="720" w:hanging="660"/>
        <w:rPr>
          <w:rFonts w:ascii="Arial" w:hAnsi="Arial" w:cs="Arial"/>
        </w:rPr>
      </w:pPr>
      <w:r w:rsidRPr="004C42C4">
        <w:rPr>
          <w:rFonts w:ascii="Arial" w:hAnsi="Arial" w:cs="Arial"/>
        </w:rPr>
        <w:t>b)</w:t>
      </w:r>
      <w:r w:rsidR="004C42C4">
        <w:rPr>
          <w:rFonts w:ascii="Arial" w:hAnsi="Arial" w:cs="Arial"/>
        </w:rPr>
        <w:tab/>
      </w:r>
      <w:r w:rsidRPr="004C42C4">
        <w:rPr>
          <w:rFonts w:ascii="Arial" w:hAnsi="Arial" w:cs="Arial"/>
        </w:rPr>
        <w:t xml:space="preserve">Refrain from any behavior that constitutes harassment, where harassment is defined as comment or conduct directed towards an individual or group, which is offensive, abusive, racist, sexist, degrading or malicious. Types of behavior that constitute harassment include, but are not limited to: </w:t>
      </w:r>
    </w:p>
    <w:p w14:paraId="4B8EE599" w14:textId="2AC77CD0" w:rsidR="00ED786B" w:rsidRPr="004C42C4" w:rsidRDefault="004C42C4" w:rsidP="004C42C4">
      <w:pPr>
        <w:ind w:firstLine="720"/>
        <w:rPr>
          <w:rFonts w:ascii="Arial" w:hAnsi="Arial" w:cs="Arial"/>
        </w:rPr>
      </w:pPr>
      <w:r>
        <w:rPr>
          <w:rFonts w:ascii="Arial" w:hAnsi="Arial" w:cs="Arial"/>
        </w:rPr>
        <w:t>1</w:t>
      </w:r>
      <w:r w:rsidR="00ED786B" w:rsidRPr="004C42C4">
        <w:rPr>
          <w:rFonts w:ascii="Arial" w:hAnsi="Arial" w:cs="Arial"/>
        </w:rPr>
        <w:t xml:space="preserve">) </w:t>
      </w:r>
      <w:r w:rsidR="0082399F" w:rsidRPr="004C42C4">
        <w:rPr>
          <w:rFonts w:ascii="Arial" w:hAnsi="Arial" w:cs="Arial"/>
        </w:rPr>
        <w:t xml:space="preserve"> </w:t>
      </w:r>
      <w:r w:rsidRPr="004C42C4">
        <w:rPr>
          <w:rFonts w:ascii="Arial" w:hAnsi="Arial" w:cs="Arial"/>
        </w:rPr>
        <w:t xml:space="preserve"> </w:t>
      </w:r>
      <w:r w:rsidR="0082399F" w:rsidRPr="004C42C4">
        <w:rPr>
          <w:rFonts w:ascii="Arial" w:hAnsi="Arial" w:cs="Arial"/>
        </w:rPr>
        <w:t xml:space="preserve">Written or verbal abuse, threats or outbursts; </w:t>
      </w:r>
    </w:p>
    <w:p w14:paraId="665DB2AB" w14:textId="568342F8" w:rsidR="00ED786B" w:rsidRPr="004C42C4" w:rsidRDefault="004C42C4" w:rsidP="004C42C4">
      <w:pPr>
        <w:ind w:left="720"/>
        <w:rPr>
          <w:rFonts w:ascii="Arial" w:hAnsi="Arial" w:cs="Arial"/>
        </w:rPr>
      </w:pPr>
      <w:r>
        <w:rPr>
          <w:rFonts w:ascii="Arial" w:hAnsi="Arial" w:cs="Arial"/>
        </w:rPr>
        <w:t>2</w:t>
      </w:r>
      <w:r w:rsidR="00ED786B" w:rsidRPr="004C42C4">
        <w:rPr>
          <w:rFonts w:ascii="Arial" w:hAnsi="Arial" w:cs="Arial"/>
        </w:rPr>
        <w:t>)</w:t>
      </w:r>
      <w:r w:rsidR="0082399F" w:rsidRPr="004C42C4">
        <w:rPr>
          <w:rFonts w:ascii="Arial" w:hAnsi="Arial" w:cs="Arial"/>
        </w:rPr>
        <w:t xml:space="preserve"> </w:t>
      </w:r>
      <w:r w:rsidRPr="004C42C4">
        <w:rPr>
          <w:rFonts w:ascii="Arial" w:hAnsi="Arial" w:cs="Arial"/>
        </w:rPr>
        <w:t xml:space="preserve"> </w:t>
      </w:r>
      <w:r w:rsidR="0082399F" w:rsidRPr="004C42C4">
        <w:rPr>
          <w:rFonts w:ascii="Arial" w:hAnsi="Arial" w:cs="Arial"/>
        </w:rPr>
        <w:t xml:space="preserve">The display of visual material which is offensive or which one ought to know is offensive; </w:t>
      </w:r>
    </w:p>
    <w:p w14:paraId="5BC92DCF" w14:textId="77777777" w:rsidR="00CA2198" w:rsidRDefault="004C42C4" w:rsidP="004C42C4">
      <w:pPr>
        <w:ind w:left="720"/>
        <w:rPr>
          <w:rFonts w:ascii="Arial" w:hAnsi="Arial" w:cs="Arial"/>
        </w:rPr>
      </w:pPr>
      <w:r>
        <w:rPr>
          <w:rFonts w:ascii="Arial" w:hAnsi="Arial" w:cs="Arial"/>
        </w:rPr>
        <w:t>3</w:t>
      </w:r>
      <w:r w:rsidR="00ED786B" w:rsidRPr="004C42C4">
        <w:rPr>
          <w:rFonts w:ascii="Arial" w:hAnsi="Arial" w:cs="Arial"/>
        </w:rPr>
        <w:t xml:space="preserve">) </w:t>
      </w:r>
      <w:r w:rsidR="0082399F" w:rsidRPr="004C42C4">
        <w:rPr>
          <w:rFonts w:ascii="Arial" w:hAnsi="Arial" w:cs="Arial"/>
        </w:rPr>
        <w:t xml:space="preserve"> Unwelcome remarks, jokes, comments, innuendos or taunts; </w:t>
      </w:r>
    </w:p>
    <w:p w14:paraId="275569AE" w14:textId="5EF4435D" w:rsidR="004C42C4" w:rsidRPr="004C42C4" w:rsidRDefault="004C42C4" w:rsidP="004C42C4">
      <w:pPr>
        <w:ind w:left="720"/>
        <w:rPr>
          <w:rFonts w:ascii="Arial" w:hAnsi="Arial" w:cs="Arial"/>
        </w:rPr>
      </w:pPr>
      <w:r>
        <w:rPr>
          <w:rFonts w:ascii="Arial" w:hAnsi="Arial" w:cs="Arial"/>
        </w:rPr>
        <w:t>4</w:t>
      </w:r>
      <w:r w:rsidRPr="004C42C4">
        <w:rPr>
          <w:rFonts w:ascii="Arial" w:hAnsi="Arial" w:cs="Arial"/>
        </w:rPr>
        <w:t xml:space="preserve">) </w:t>
      </w:r>
      <w:r w:rsidR="0082399F" w:rsidRPr="004C42C4">
        <w:rPr>
          <w:rFonts w:ascii="Arial" w:hAnsi="Arial" w:cs="Arial"/>
        </w:rPr>
        <w:t xml:space="preserve"> Leering or other suggestive or obscene gestures; </w:t>
      </w:r>
    </w:p>
    <w:p w14:paraId="64854C24" w14:textId="2B9E1742" w:rsidR="004C42C4" w:rsidRPr="004C42C4" w:rsidRDefault="00CA2198" w:rsidP="004C42C4">
      <w:pPr>
        <w:ind w:left="720"/>
        <w:rPr>
          <w:rFonts w:ascii="Arial" w:hAnsi="Arial" w:cs="Arial"/>
        </w:rPr>
      </w:pPr>
      <w:r>
        <w:rPr>
          <w:rFonts w:ascii="Arial" w:hAnsi="Arial" w:cs="Arial"/>
        </w:rPr>
        <w:t>5</w:t>
      </w:r>
      <w:r w:rsidR="004C42C4" w:rsidRPr="004C42C4">
        <w:rPr>
          <w:rFonts w:ascii="Arial" w:hAnsi="Arial" w:cs="Arial"/>
        </w:rPr>
        <w:t xml:space="preserve">)  </w:t>
      </w:r>
      <w:r w:rsidR="0082399F" w:rsidRPr="004C42C4">
        <w:rPr>
          <w:rFonts w:ascii="Arial" w:hAnsi="Arial" w:cs="Arial"/>
        </w:rPr>
        <w:t xml:space="preserve"> Condescending or patronizing behavior which is intended to undermine self-esteem, diminish performance or adversely affect working conditions; </w:t>
      </w:r>
    </w:p>
    <w:p w14:paraId="63BE2F90" w14:textId="6E3C6243" w:rsidR="004C42C4" w:rsidRPr="004C42C4" w:rsidRDefault="00CA2198" w:rsidP="004C42C4">
      <w:pPr>
        <w:ind w:left="720"/>
        <w:rPr>
          <w:rFonts w:ascii="Arial" w:hAnsi="Arial" w:cs="Arial"/>
        </w:rPr>
      </w:pPr>
      <w:r>
        <w:rPr>
          <w:rFonts w:ascii="Arial" w:hAnsi="Arial" w:cs="Arial"/>
        </w:rPr>
        <w:t>6</w:t>
      </w:r>
      <w:r w:rsidR="004C42C4" w:rsidRPr="004C42C4">
        <w:rPr>
          <w:rFonts w:ascii="Arial" w:hAnsi="Arial" w:cs="Arial"/>
        </w:rPr>
        <w:t xml:space="preserve">)  </w:t>
      </w:r>
      <w:r w:rsidR="004C42C4">
        <w:rPr>
          <w:rFonts w:ascii="Arial" w:hAnsi="Arial" w:cs="Arial"/>
        </w:rPr>
        <w:t xml:space="preserve"> </w:t>
      </w:r>
      <w:r w:rsidR="0082399F" w:rsidRPr="004C42C4">
        <w:rPr>
          <w:rFonts w:ascii="Arial" w:hAnsi="Arial" w:cs="Arial"/>
        </w:rPr>
        <w:t xml:space="preserve">Practical jokes which cause awkwardness or embarrassment, endanger a person’s safety or negatively affect performance; </w:t>
      </w:r>
    </w:p>
    <w:p w14:paraId="4A71551B" w14:textId="1E603301" w:rsidR="004C42C4" w:rsidRPr="004C42C4" w:rsidRDefault="00CA2198" w:rsidP="004C42C4">
      <w:pPr>
        <w:ind w:firstLine="720"/>
        <w:rPr>
          <w:rFonts w:ascii="Arial" w:hAnsi="Arial" w:cs="Arial"/>
        </w:rPr>
      </w:pPr>
      <w:r>
        <w:rPr>
          <w:rFonts w:ascii="Arial" w:hAnsi="Arial" w:cs="Arial"/>
        </w:rPr>
        <w:t>7</w:t>
      </w:r>
      <w:r w:rsidR="004C42C4" w:rsidRPr="004C42C4">
        <w:rPr>
          <w:rFonts w:ascii="Arial" w:hAnsi="Arial" w:cs="Arial"/>
        </w:rPr>
        <w:t xml:space="preserve">) </w:t>
      </w:r>
      <w:r w:rsidR="0082399F" w:rsidRPr="004C42C4">
        <w:rPr>
          <w:rFonts w:ascii="Arial" w:hAnsi="Arial" w:cs="Arial"/>
        </w:rPr>
        <w:t xml:space="preserve"> </w:t>
      </w:r>
      <w:r w:rsidR="004C42C4">
        <w:rPr>
          <w:rFonts w:ascii="Arial" w:hAnsi="Arial" w:cs="Arial"/>
        </w:rPr>
        <w:t xml:space="preserve"> </w:t>
      </w:r>
      <w:r w:rsidR="0082399F" w:rsidRPr="004C42C4">
        <w:rPr>
          <w:rFonts w:ascii="Arial" w:hAnsi="Arial" w:cs="Arial"/>
        </w:rPr>
        <w:t xml:space="preserve">Any form of hazing; </w:t>
      </w:r>
    </w:p>
    <w:p w14:paraId="162856A4" w14:textId="441FFF90" w:rsidR="004C42C4" w:rsidRPr="004C42C4" w:rsidRDefault="00CA2198" w:rsidP="004C42C4">
      <w:pPr>
        <w:ind w:firstLine="720"/>
        <w:rPr>
          <w:rFonts w:ascii="Arial" w:hAnsi="Arial" w:cs="Arial"/>
        </w:rPr>
      </w:pPr>
      <w:r>
        <w:rPr>
          <w:rFonts w:ascii="Arial" w:hAnsi="Arial" w:cs="Arial"/>
        </w:rPr>
        <w:t>8</w:t>
      </w:r>
      <w:r w:rsidR="004C42C4" w:rsidRPr="004C42C4">
        <w:rPr>
          <w:rFonts w:ascii="Arial" w:hAnsi="Arial" w:cs="Arial"/>
        </w:rPr>
        <w:t xml:space="preserve">)  </w:t>
      </w:r>
      <w:r w:rsidR="004C42C4">
        <w:rPr>
          <w:rFonts w:ascii="Arial" w:hAnsi="Arial" w:cs="Arial"/>
        </w:rPr>
        <w:t xml:space="preserve"> </w:t>
      </w:r>
      <w:r w:rsidR="0082399F" w:rsidRPr="004C42C4">
        <w:rPr>
          <w:rFonts w:ascii="Arial" w:hAnsi="Arial" w:cs="Arial"/>
        </w:rPr>
        <w:t xml:space="preserve">Unwanted physical contact including touching, petting, pinching or kissing; </w:t>
      </w:r>
    </w:p>
    <w:p w14:paraId="4924EDB2" w14:textId="6D70B7B0" w:rsidR="004C42C4" w:rsidRPr="004C42C4" w:rsidRDefault="00CA2198" w:rsidP="004C42C4">
      <w:pPr>
        <w:ind w:firstLine="720"/>
        <w:rPr>
          <w:rFonts w:ascii="Arial" w:hAnsi="Arial" w:cs="Arial"/>
        </w:rPr>
      </w:pPr>
      <w:r>
        <w:rPr>
          <w:rFonts w:ascii="Arial" w:hAnsi="Arial" w:cs="Arial"/>
        </w:rPr>
        <w:t>9</w:t>
      </w:r>
      <w:r w:rsidR="004C42C4" w:rsidRPr="004C42C4">
        <w:rPr>
          <w:rFonts w:ascii="Arial" w:hAnsi="Arial" w:cs="Arial"/>
        </w:rPr>
        <w:t xml:space="preserve">) </w:t>
      </w:r>
      <w:r w:rsidR="004C42C4">
        <w:rPr>
          <w:rFonts w:ascii="Arial" w:hAnsi="Arial" w:cs="Arial"/>
        </w:rPr>
        <w:t xml:space="preserve">  </w:t>
      </w:r>
      <w:r w:rsidR="0082399F" w:rsidRPr="004C42C4">
        <w:rPr>
          <w:rFonts w:ascii="Arial" w:hAnsi="Arial" w:cs="Arial"/>
        </w:rPr>
        <w:t xml:space="preserve">Unwelcome sexual flirtations, advances, requests or invitations; </w:t>
      </w:r>
    </w:p>
    <w:p w14:paraId="080A4FD6" w14:textId="717230AE" w:rsidR="004C42C4" w:rsidRPr="004C42C4" w:rsidRDefault="00CA2198" w:rsidP="004C42C4">
      <w:pPr>
        <w:ind w:firstLine="720"/>
        <w:rPr>
          <w:rFonts w:ascii="Arial" w:hAnsi="Arial" w:cs="Arial"/>
        </w:rPr>
      </w:pPr>
      <w:r>
        <w:rPr>
          <w:rFonts w:ascii="Arial" w:hAnsi="Arial" w:cs="Arial"/>
        </w:rPr>
        <w:lastRenderedPageBreak/>
        <w:t>10</w:t>
      </w:r>
      <w:r w:rsidR="004C42C4" w:rsidRPr="004C42C4">
        <w:rPr>
          <w:rFonts w:ascii="Arial" w:hAnsi="Arial" w:cs="Arial"/>
        </w:rPr>
        <w:t xml:space="preserve">)  </w:t>
      </w:r>
      <w:r w:rsidR="004C42C4">
        <w:rPr>
          <w:rFonts w:ascii="Arial" w:hAnsi="Arial" w:cs="Arial"/>
        </w:rPr>
        <w:t xml:space="preserve"> </w:t>
      </w:r>
      <w:r w:rsidR="0082399F" w:rsidRPr="004C42C4">
        <w:rPr>
          <w:rFonts w:ascii="Arial" w:hAnsi="Arial" w:cs="Arial"/>
        </w:rPr>
        <w:t xml:space="preserve">Physical or sexual assault; </w:t>
      </w:r>
    </w:p>
    <w:p w14:paraId="756986C9" w14:textId="74FECDD7" w:rsidR="004C42C4" w:rsidRPr="004C42C4" w:rsidRDefault="004C42C4" w:rsidP="004C42C4">
      <w:pPr>
        <w:ind w:left="720"/>
        <w:rPr>
          <w:rFonts w:ascii="Arial" w:hAnsi="Arial" w:cs="Arial"/>
        </w:rPr>
      </w:pPr>
      <w:r>
        <w:rPr>
          <w:rFonts w:ascii="Arial" w:hAnsi="Arial" w:cs="Arial"/>
        </w:rPr>
        <w:t>1</w:t>
      </w:r>
      <w:r w:rsidR="00CA2198">
        <w:rPr>
          <w:rFonts w:ascii="Arial" w:hAnsi="Arial" w:cs="Arial"/>
        </w:rPr>
        <w:t>1</w:t>
      </w:r>
      <w:r w:rsidRPr="004C42C4">
        <w:rPr>
          <w:rFonts w:ascii="Arial" w:hAnsi="Arial" w:cs="Arial"/>
        </w:rPr>
        <w:t xml:space="preserve">) </w:t>
      </w:r>
      <w:r w:rsidR="0082399F" w:rsidRPr="004C42C4">
        <w:rPr>
          <w:rFonts w:ascii="Arial" w:hAnsi="Arial" w:cs="Arial"/>
        </w:rPr>
        <w:t xml:space="preserve"> Behaviors such as those described above that are not directed towards individuals or groups but have the same effect of creating a negative or hostile environment; or </w:t>
      </w:r>
    </w:p>
    <w:p w14:paraId="044B2FB2" w14:textId="1952C2A9" w:rsidR="0082399F" w:rsidRPr="004C42C4" w:rsidRDefault="004C42C4" w:rsidP="004C42C4">
      <w:pPr>
        <w:ind w:firstLine="720"/>
        <w:rPr>
          <w:rFonts w:ascii="Arial" w:hAnsi="Arial" w:cs="Arial"/>
        </w:rPr>
      </w:pPr>
      <w:r>
        <w:rPr>
          <w:rFonts w:ascii="Arial" w:hAnsi="Arial" w:cs="Arial"/>
        </w:rPr>
        <w:t>1</w:t>
      </w:r>
      <w:r w:rsidR="00CA2198">
        <w:rPr>
          <w:rFonts w:ascii="Arial" w:hAnsi="Arial" w:cs="Arial"/>
        </w:rPr>
        <w:t>2</w:t>
      </w:r>
      <w:r w:rsidRPr="004C42C4">
        <w:rPr>
          <w:rFonts w:ascii="Arial" w:hAnsi="Arial" w:cs="Arial"/>
        </w:rPr>
        <w:t xml:space="preserve">)  </w:t>
      </w:r>
      <w:r w:rsidR="0082399F" w:rsidRPr="004C42C4">
        <w:rPr>
          <w:rFonts w:ascii="Arial" w:hAnsi="Arial" w:cs="Arial"/>
        </w:rPr>
        <w:t xml:space="preserve"> Retaliation or threats of retaliation against an individual who reports harassment. </w:t>
      </w:r>
    </w:p>
    <w:p w14:paraId="2DB565EF" w14:textId="231E1C19" w:rsidR="004C42C4" w:rsidRPr="004C42C4" w:rsidRDefault="0082399F" w:rsidP="004C42C4">
      <w:pPr>
        <w:ind w:left="720" w:hanging="660"/>
        <w:rPr>
          <w:rFonts w:ascii="Arial" w:hAnsi="Arial" w:cs="Arial"/>
        </w:rPr>
      </w:pPr>
      <w:r w:rsidRPr="004C42C4">
        <w:rPr>
          <w:rFonts w:ascii="Arial" w:hAnsi="Arial" w:cs="Arial"/>
        </w:rPr>
        <w:t>c)</w:t>
      </w:r>
      <w:r w:rsidR="004C42C4">
        <w:rPr>
          <w:rFonts w:ascii="Arial" w:hAnsi="Arial" w:cs="Arial"/>
        </w:rPr>
        <w:tab/>
      </w:r>
      <w:r w:rsidRPr="004C42C4">
        <w:rPr>
          <w:rFonts w:ascii="Arial" w:hAnsi="Arial" w:cs="Arial"/>
        </w:rPr>
        <w:t xml:space="preserve">Refrain from any behavior that constitutes sexual harassment, where sexual harassment is defined as unwelcome sexual comments and sexual advances, requests for sexual favors, or conduct of a sexual nature. Types of behavior that constitute sexual harassment include, but are not limited to: </w:t>
      </w:r>
    </w:p>
    <w:p w14:paraId="5DF966D8" w14:textId="361C9B14" w:rsidR="004C42C4" w:rsidRPr="004C42C4" w:rsidRDefault="004C42C4" w:rsidP="004C42C4">
      <w:pPr>
        <w:ind w:firstLine="720"/>
        <w:rPr>
          <w:rFonts w:ascii="Arial" w:hAnsi="Arial" w:cs="Arial"/>
        </w:rPr>
      </w:pPr>
      <w:r>
        <w:rPr>
          <w:rFonts w:ascii="Arial" w:hAnsi="Arial" w:cs="Arial"/>
        </w:rPr>
        <w:t xml:space="preserve">1)  </w:t>
      </w:r>
      <w:r w:rsidR="0082399F" w:rsidRPr="004C42C4">
        <w:rPr>
          <w:rFonts w:ascii="Arial" w:hAnsi="Arial" w:cs="Arial"/>
        </w:rPr>
        <w:t xml:space="preserve">Sexist jokes; </w:t>
      </w:r>
    </w:p>
    <w:p w14:paraId="35AFC275" w14:textId="4A523DC6" w:rsidR="004C42C4" w:rsidRPr="004C42C4" w:rsidRDefault="004C42C4" w:rsidP="004C42C4">
      <w:pPr>
        <w:ind w:firstLine="720"/>
        <w:rPr>
          <w:rFonts w:ascii="Arial" w:hAnsi="Arial" w:cs="Arial"/>
        </w:rPr>
      </w:pPr>
      <w:r>
        <w:rPr>
          <w:rFonts w:ascii="Arial" w:hAnsi="Arial" w:cs="Arial"/>
        </w:rPr>
        <w:t xml:space="preserve">2)  </w:t>
      </w:r>
      <w:r w:rsidR="0082399F" w:rsidRPr="004C42C4">
        <w:rPr>
          <w:rFonts w:ascii="Arial" w:hAnsi="Arial" w:cs="Arial"/>
        </w:rPr>
        <w:t xml:space="preserve">Display of sexually offensive material; </w:t>
      </w:r>
    </w:p>
    <w:p w14:paraId="1BB8925F" w14:textId="5018A073" w:rsidR="004C42C4" w:rsidRPr="004C42C4" w:rsidRDefault="004C42C4" w:rsidP="004C42C4">
      <w:pPr>
        <w:ind w:firstLine="720"/>
        <w:rPr>
          <w:rFonts w:ascii="Arial" w:hAnsi="Arial" w:cs="Arial"/>
        </w:rPr>
      </w:pPr>
      <w:r>
        <w:rPr>
          <w:rFonts w:ascii="Arial" w:hAnsi="Arial" w:cs="Arial"/>
        </w:rPr>
        <w:t>3)</w:t>
      </w:r>
      <w:r w:rsidR="0082399F" w:rsidRPr="004C42C4">
        <w:rPr>
          <w:rFonts w:ascii="Arial" w:hAnsi="Arial" w:cs="Arial"/>
        </w:rPr>
        <w:t xml:space="preserve"> </w:t>
      </w:r>
      <w:r>
        <w:rPr>
          <w:rFonts w:ascii="Arial" w:hAnsi="Arial" w:cs="Arial"/>
        </w:rPr>
        <w:t xml:space="preserve"> </w:t>
      </w:r>
      <w:r w:rsidR="0082399F" w:rsidRPr="004C42C4">
        <w:rPr>
          <w:rFonts w:ascii="Arial" w:hAnsi="Arial" w:cs="Arial"/>
        </w:rPr>
        <w:t xml:space="preserve">Sexually degrading words used to describe a person; </w:t>
      </w:r>
    </w:p>
    <w:p w14:paraId="6C044FBB" w14:textId="5BE5543E" w:rsidR="004C42C4" w:rsidRPr="004C42C4" w:rsidRDefault="004C42C4" w:rsidP="004C42C4">
      <w:pPr>
        <w:ind w:firstLine="720"/>
        <w:rPr>
          <w:rFonts w:ascii="Arial" w:hAnsi="Arial" w:cs="Arial"/>
        </w:rPr>
      </w:pPr>
      <w:r>
        <w:rPr>
          <w:rFonts w:ascii="Arial" w:hAnsi="Arial" w:cs="Arial"/>
        </w:rPr>
        <w:t xml:space="preserve">4)  </w:t>
      </w:r>
      <w:r w:rsidR="0082399F" w:rsidRPr="004C42C4">
        <w:rPr>
          <w:rFonts w:ascii="Arial" w:hAnsi="Arial" w:cs="Arial"/>
        </w:rPr>
        <w:t xml:space="preserve">Inquiries or comments about a person’s sex life; </w:t>
      </w:r>
    </w:p>
    <w:p w14:paraId="7CDD591E" w14:textId="686CAB44" w:rsidR="004C42C4" w:rsidRPr="004C42C4" w:rsidRDefault="004C42C4" w:rsidP="004C42C4">
      <w:pPr>
        <w:ind w:firstLine="720"/>
        <w:rPr>
          <w:rFonts w:ascii="Arial" w:hAnsi="Arial" w:cs="Arial"/>
        </w:rPr>
      </w:pPr>
      <w:r>
        <w:rPr>
          <w:rFonts w:ascii="Arial" w:hAnsi="Arial" w:cs="Arial"/>
        </w:rPr>
        <w:t xml:space="preserve">5)  </w:t>
      </w:r>
      <w:r w:rsidR="0082399F" w:rsidRPr="004C42C4">
        <w:rPr>
          <w:rFonts w:ascii="Arial" w:hAnsi="Arial" w:cs="Arial"/>
        </w:rPr>
        <w:t xml:space="preserve">Unwelcome sexual flirtations, advances or propositions; </w:t>
      </w:r>
    </w:p>
    <w:p w14:paraId="61E5DC4C" w14:textId="65E6985A" w:rsidR="004C42C4" w:rsidRPr="004C42C4" w:rsidRDefault="004C42C4" w:rsidP="004C42C4">
      <w:pPr>
        <w:ind w:firstLine="720"/>
        <w:rPr>
          <w:rFonts w:ascii="Arial" w:hAnsi="Arial" w:cs="Arial"/>
        </w:rPr>
      </w:pPr>
      <w:r>
        <w:rPr>
          <w:rFonts w:ascii="Arial" w:hAnsi="Arial" w:cs="Arial"/>
        </w:rPr>
        <w:t xml:space="preserve">6)  </w:t>
      </w:r>
      <w:r w:rsidR="0082399F" w:rsidRPr="004C42C4">
        <w:rPr>
          <w:rFonts w:ascii="Arial" w:hAnsi="Arial" w:cs="Arial"/>
        </w:rPr>
        <w:t xml:space="preserve">Persistent unwanted contact; </w:t>
      </w:r>
    </w:p>
    <w:p w14:paraId="436091FB" w14:textId="15DD2B63" w:rsidR="0082399F" w:rsidRPr="004C42C4" w:rsidRDefault="004C42C4" w:rsidP="004C42C4">
      <w:pPr>
        <w:ind w:firstLine="720"/>
        <w:rPr>
          <w:rFonts w:ascii="Arial" w:hAnsi="Arial" w:cs="Arial"/>
        </w:rPr>
      </w:pPr>
      <w:r>
        <w:rPr>
          <w:rFonts w:ascii="Arial" w:hAnsi="Arial" w:cs="Arial"/>
        </w:rPr>
        <w:t xml:space="preserve">7)  </w:t>
      </w:r>
      <w:r w:rsidR="0082399F" w:rsidRPr="004C42C4">
        <w:rPr>
          <w:rFonts w:ascii="Arial" w:hAnsi="Arial" w:cs="Arial"/>
        </w:rPr>
        <w:t xml:space="preserve">Sexual assault.  </w:t>
      </w:r>
    </w:p>
    <w:p w14:paraId="5C251DC1" w14:textId="15F0C529" w:rsidR="0082399F" w:rsidRPr="004C42C4" w:rsidRDefault="0082399F" w:rsidP="00D73CF9">
      <w:pPr>
        <w:ind w:left="720" w:hanging="720"/>
        <w:rPr>
          <w:rFonts w:ascii="Arial" w:hAnsi="Arial" w:cs="Arial"/>
        </w:rPr>
      </w:pPr>
      <w:r w:rsidRPr="004C42C4">
        <w:rPr>
          <w:rFonts w:ascii="Arial" w:hAnsi="Arial" w:cs="Arial"/>
        </w:rPr>
        <w:t>d)</w:t>
      </w:r>
      <w:r w:rsidR="004C42C4">
        <w:rPr>
          <w:rFonts w:ascii="Arial" w:hAnsi="Arial" w:cs="Arial"/>
        </w:rPr>
        <w:tab/>
      </w:r>
      <w:r w:rsidRPr="004C42C4">
        <w:rPr>
          <w:rFonts w:ascii="Arial" w:hAnsi="Arial" w:cs="Arial"/>
        </w:rPr>
        <w:t xml:space="preserve">Refrain from the use of power or authority </w:t>
      </w:r>
      <w:proofErr w:type="gramStart"/>
      <w:r w:rsidRPr="004C42C4">
        <w:rPr>
          <w:rFonts w:ascii="Arial" w:hAnsi="Arial" w:cs="Arial"/>
        </w:rPr>
        <w:t>in an attempt to</w:t>
      </w:r>
      <w:proofErr w:type="gramEnd"/>
      <w:r w:rsidRPr="004C42C4">
        <w:rPr>
          <w:rFonts w:ascii="Arial" w:hAnsi="Arial" w:cs="Arial"/>
        </w:rPr>
        <w:t xml:space="preserve"> coerce another person to engage in inappropriate activities.    </w:t>
      </w:r>
    </w:p>
    <w:p w14:paraId="10C6A5B1" w14:textId="55531F87" w:rsidR="0082399F" w:rsidRPr="004C42C4" w:rsidRDefault="0082399F" w:rsidP="00D73CF9">
      <w:pPr>
        <w:ind w:left="720" w:hanging="720"/>
        <w:rPr>
          <w:rFonts w:ascii="Arial" w:hAnsi="Arial" w:cs="Arial"/>
        </w:rPr>
      </w:pPr>
      <w:r w:rsidRPr="004C42C4">
        <w:rPr>
          <w:rFonts w:ascii="Arial" w:hAnsi="Arial" w:cs="Arial"/>
        </w:rPr>
        <w:t>e)</w:t>
      </w:r>
      <w:r w:rsidR="00D73CF9">
        <w:rPr>
          <w:rFonts w:ascii="Arial" w:hAnsi="Arial" w:cs="Arial"/>
        </w:rPr>
        <w:tab/>
      </w:r>
      <w:r w:rsidRPr="004C42C4">
        <w:rPr>
          <w:rFonts w:ascii="Arial" w:hAnsi="Arial" w:cs="Arial"/>
        </w:rPr>
        <w:t xml:space="preserve">Refrain from consuming alcohol or tobacco products while participating in </w:t>
      </w:r>
      <w:r w:rsidR="0089356C" w:rsidRPr="004C42C4">
        <w:rPr>
          <w:rFonts w:ascii="Arial" w:hAnsi="Arial" w:cs="Arial"/>
          <w:b/>
          <w:bCs/>
        </w:rPr>
        <w:t xml:space="preserve">(WVRA) </w:t>
      </w:r>
      <w:r w:rsidR="0089356C" w:rsidRPr="004C42C4">
        <w:rPr>
          <w:rFonts w:ascii="Arial" w:hAnsi="Arial" w:cs="Arial"/>
        </w:rPr>
        <w:t>programs</w:t>
      </w:r>
      <w:r w:rsidRPr="004C42C4">
        <w:rPr>
          <w:rFonts w:ascii="Arial" w:hAnsi="Arial" w:cs="Arial"/>
        </w:rPr>
        <w:t xml:space="preserve"> or events.  In the case of adults, avoid consuming alcohol in situations where minors are present, and take reasonable steps to manage the responsible consumption of alcoholic beverages in adult-oriented social situations associated with </w:t>
      </w:r>
      <w:r w:rsidR="0089356C" w:rsidRPr="004C42C4">
        <w:rPr>
          <w:rFonts w:ascii="Arial" w:hAnsi="Arial" w:cs="Arial"/>
          <w:b/>
          <w:bCs/>
        </w:rPr>
        <w:t xml:space="preserve">(WVRA) </w:t>
      </w:r>
      <w:r w:rsidR="0089356C" w:rsidRPr="004C42C4">
        <w:rPr>
          <w:rFonts w:ascii="Arial" w:hAnsi="Arial" w:cs="Arial"/>
        </w:rPr>
        <w:t>events</w:t>
      </w:r>
      <w:r w:rsidRPr="004C42C4">
        <w:rPr>
          <w:rFonts w:ascii="Arial" w:hAnsi="Arial" w:cs="Arial"/>
        </w:rPr>
        <w:t xml:space="preserve">. </w:t>
      </w:r>
    </w:p>
    <w:p w14:paraId="3CA58391" w14:textId="70ED65E4" w:rsidR="0082399F" w:rsidRPr="004C42C4" w:rsidRDefault="0082399F" w:rsidP="0082399F">
      <w:pPr>
        <w:rPr>
          <w:rFonts w:ascii="Arial" w:hAnsi="Arial" w:cs="Arial"/>
        </w:rPr>
      </w:pPr>
      <w:r w:rsidRPr="004C42C4">
        <w:rPr>
          <w:rFonts w:ascii="Arial" w:hAnsi="Arial" w:cs="Arial"/>
        </w:rPr>
        <w:t xml:space="preserve"> f) </w:t>
      </w:r>
      <w:r w:rsidR="00D73CF9">
        <w:rPr>
          <w:rFonts w:ascii="Arial" w:hAnsi="Arial" w:cs="Arial"/>
        </w:rPr>
        <w:tab/>
      </w:r>
      <w:r w:rsidRPr="004C42C4">
        <w:rPr>
          <w:rFonts w:ascii="Arial" w:hAnsi="Arial" w:cs="Arial"/>
        </w:rPr>
        <w:t xml:space="preserve">Respect the property of others and not willfully cause damage.   </w:t>
      </w:r>
    </w:p>
    <w:p w14:paraId="21F4DF6D" w14:textId="5E6AD297" w:rsidR="0082399F" w:rsidRPr="004C42C4" w:rsidRDefault="0082399F" w:rsidP="00D73CF9">
      <w:pPr>
        <w:ind w:left="720" w:hanging="720"/>
        <w:rPr>
          <w:rFonts w:ascii="Arial" w:hAnsi="Arial" w:cs="Arial"/>
        </w:rPr>
      </w:pPr>
      <w:r w:rsidRPr="004C42C4">
        <w:rPr>
          <w:rFonts w:ascii="Arial" w:hAnsi="Arial" w:cs="Arial"/>
        </w:rPr>
        <w:t xml:space="preserve"> g) </w:t>
      </w:r>
      <w:r w:rsidR="00D73CF9">
        <w:rPr>
          <w:rFonts w:ascii="Arial" w:hAnsi="Arial" w:cs="Arial"/>
        </w:rPr>
        <w:tab/>
      </w:r>
      <w:r w:rsidRPr="004C42C4">
        <w:rPr>
          <w:rFonts w:ascii="Arial" w:hAnsi="Arial" w:cs="Arial"/>
        </w:rPr>
        <w:t xml:space="preserve">Abstain from the non-medical use of drugs or the use of performance-enhancing drugs or methods. </w:t>
      </w:r>
    </w:p>
    <w:p w14:paraId="7AA0956C" w14:textId="17EE1EF1" w:rsidR="0082399F" w:rsidRPr="004C42C4" w:rsidRDefault="0089356C" w:rsidP="00D73CF9">
      <w:pPr>
        <w:ind w:left="720" w:hanging="660"/>
        <w:rPr>
          <w:rFonts w:ascii="Arial" w:hAnsi="Arial" w:cs="Arial"/>
        </w:rPr>
      </w:pPr>
      <w:r w:rsidRPr="004C42C4">
        <w:rPr>
          <w:rFonts w:ascii="Arial" w:hAnsi="Arial" w:cs="Arial"/>
        </w:rPr>
        <w:t xml:space="preserve">h) </w:t>
      </w:r>
      <w:r w:rsidR="00D73CF9">
        <w:rPr>
          <w:rFonts w:ascii="Arial" w:hAnsi="Arial" w:cs="Arial"/>
        </w:rPr>
        <w:tab/>
      </w:r>
      <w:r w:rsidR="0082399F" w:rsidRPr="004C42C4">
        <w:rPr>
          <w:rFonts w:ascii="Arial" w:hAnsi="Arial" w:cs="Arial"/>
          <w:b/>
          <w:bCs/>
        </w:rPr>
        <w:t>Social Media</w:t>
      </w:r>
      <w:r w:rsidRPr="004C42C4">
        <w:rPr>
          <w:rFonts w:ascii="Arial" w:hAnsi="Arial" w:cs="Arial"/>
          <w:b/>
          <w:bCs/>
        </w:rPr>
        <w:t xml:space="preserve"> -</w:t>
      </w:r>
      <w:r w:rsidR="0082399F" w:rsidRPr="004C42C4">
        <w:rPr>
          <w:rFonts w:ascii="Arial" w:hAnsi="Arial" w:cs="Arial"/>
          <w:b/>
          <w:bCs/>
        </w:rPr>
        <w:t xml:space="preserve"> </w:t>
      </w:r>
      <w:r w:rsidRPr="004C42C4">
        <w:rPr>
          <w:rFonts w:ascii="Arial" w:hAnsi="Arial" w:cs="Arial"/>
          <w:b/>
          <w:bCs/>
        </w:rPr>
        <w:t>(WVRA)</w:t>
      </w:r>
      <w:r w:rsidRPr="004C42C4">
        <w:rPr>
          <w:rFonts w:ascii="Arial" w:hAnsi="Arial" w:cs="Arial"/>
        </w:rPr>
        <w:t xml:space="preserve"> understands that policing Social Media is an impediment, we do ask that your engagement </w:t>
      </w:r>
      <w:r w:rsidR="0082399F" w:rsidRPr="004C42C4">
        <w:rPr>
          <w:rFonts w:ascii="Arial" w:hAnsi="Arial" w:cs="Arial"/>
        </w:rPr>
        <w:t xml:space="preserve">through Social Media </w:t>
      </w:r>
      <w:r w:rsidR="00CA2198">
        <w:rPr>
          <w:rFonts w:ascii="Arial" w:hAnsi="Arial" w:cs="Arial"/>
        </w:rPr>
        <w:t>be</w:t>
      </w:r>
      <w:r w:rsidRPr="004C42C4">
        <w:rPr>
          <w:rFonts w:ascii="Arial" w:hAnsi="Arial" w:cs="Arial"/>
        </w:rPr>
        <w:t xml:space="preserve"> done in </w:t>
      </w:r>
      <w:r w:rsidR="0082399F" w:rsidRPr="004C42C4">
        <w:rPr>
          <w:rFonts w:ascii="Arial" w:hAnsi="Arial" w:cs="Arial"/>
        </w:rPr>
        <w:t xml:space="preserve">a positive manner. </w:t>
      </w:r>
      <w:r w:rsidR="007327FD" w:rsidRPr="004C42C4">
        <w:rPr>
          <w:rFonts w:ascii="Arial" w:hAnsi="Arial" w:cs="Arial"/>
        </w:rPr>
        <w:t xml:space="preserve">See </w:t>
      </w:r>
      <w:proofErr w:type="spellStart"/>
      <w:r w:rsidR="00CA2198">
        <w:rPr>
          <w:rFonts w:ascii="Arial" w:hAnsi="Arial" w:cs="Arial"/>
        </w:rPr>
        <w:t>i</w:t>
      </w:r>
      <w:proofErr w:type="spellEnd"/>
      <w:r w:rsidR="00D73CF9">
        <w:rPr>
          <w:rFonts w:ascii="Arial" w:hAnsi="Arial" w:cs="Arial"/>
        </w:rPr>
        <w:t>, j, k</w:t>
      </w:r>
      <w:r w:rsidR="007327FD" w:rsidRPr="004C42C4">
        <w:rPr>
          <w:rFonts w:ascii="Arial" w:hAnsi="Arial" w:cs="Arial"/>
        </w:rPr>
        <w:t xml:space="preserve"> and l.</w:t>
      </w:r>
    </w:p>
    <w:p w14:paraId="49211D5F" w14:textId="6C38800E" w:rsidR="0082399F" w:rsidRPr="004C42C4" w:rsidRDefault="0089356C" w:rsidP="0082399F">
      <w:pPr>
        <w:rPr>
          <w:rFonts w:ascii="Arial" w:hAnsi="Arial" w:cs="Arial"/>
        </w:rPr>
      </w:pPr>
      <w:proofErr w:type="spellStart"/>
      <w:r w:rsidRPr="004C42C4">
        <w:rPr>
          <w:rFonts w:ascii="Arial" w:hAnsi="Arial" w:cs="Arial"/>
        </w:rPr>
        <w:t>i</w:t>
      </w:r>
      <w:proofErr w:type="spellEnd"/>
      <w:r w:rsidR="0082399F" w:rsidRPr="004C42C4">
        <w:rPr>
          <w:rFonts w:ascii="Arial" w:hAnsi="Arial" w:cs="Arial"/>
        </w:rPr>
        <w:t xml:space="preserve">) </w:t>
      </w:r>
      <w:r w:rsidR="00D73CF9">
        <w:rPr>
          <w:rFonts w:ascii="Arial" w:hAnsi="Arial" w:cs="Arial"/>
        </w:rPr>
        <w:tab/>
      </w:r>
      <w:r w:rsidR="0082399F" w:rsidRPr="004C42C4">
        <w:rPr>
          <w:rFonts w:ascii="Arial" w:hAnsi="Arial" w:cs="Arial"/>
        </w:rPr>
        <w:t xml:space="preserve">Ensure comments may not be interpreted as slurs, demeaning or inflammatory, etc. </w:t>
      </w:r>
    </w:p>
    <w:p w14:paraId="785C1FD9" w14:textId="4E958103" w:rsidR="0082399F" w:rsidRPr="004C42C4" w:rsidRDefault="0089356C" w:rsidP="0082399F">
      <w:pPr>
        <w:rPr>
          <w:rFonts w:ascii="Arial" w:hAnsi="Arial" w:cs="Arial"/>
        </w:rPr>
      </w:pPr>
      <w:r w:rsidRPr="004C42C4">
        <w:rPr>
          <w:rFonts w:ascii="Arial" w:hAnsi="Arial" w:cs="Arial"/>
        </w:rPr>
        <w:t>j</w:t>
      </w:r>
      <w:r w:rsidR="0082399F" w:rsidRPr="004C42C4">
        <w:rPr>
          <w:rFonts w:ascii="Arial" w:hAnsi="Arial" w:cs="Arial"/>
        </w:rPr>
        <w:t xml:space="preserve">) </w:t>
      </w:r>
      <w:r w:rsidR="00D73CF9">
        <w:rPr>
          <w:rFonts w:ascii="Arial" w:hAnsi="Arial" w:cs="Arial"/>
        </w:rPr>
        <w:tab/>
      </w:r>
      <w:r w:rsidR="0082399F" w:rsidRPr="004C42C4">
        <w:rPr>
          <w:rFonts w:ascii="Arial" w:hAnsi="Arial" w:cs="Arial"/>
        </w:rPr>
        <w:t xml:space="preserve">Comply with applicable privacy, confidentiality and intellectual property laws. </w:t>
      </w:r>
    </w:p>
    <w:p w14:paraId="60A991B9" w14:textId="58832788" w:rsidR="0082399F" w:rsidRPr="004C42C4" w:rsidRDefault="0089356C" w:rsidP="0082399F">
      <w:pPr>
        <w:rPr>
          <w:rFonts w:ascii="Arial" w:hAnsi="Arial" w:cs="Arial"/>
        </w:rPr>
      </w:pPr>
      <w:r w:rsidRPr="004C42C4">
        <w:rPr>
          <w:rFonts w:ascii="Arial" w:hAnsi="Arial" w:cs="Arial"/>
        </w:rPr>
        <w:lastRenderedPageBreak/>
        <w:t>k</w:t>
      </w:r>
      <w:r w:rsidR="0082399F" w:rsidRPr="004C42C4">
        <w:rPr>
          <w:rFonts w:ascii="Arial" w:hAnsi="Arial" w:cs="Arial"/>
        </w:rPr>
        <w:t xml:space="preserve">) </w:t>
      </w:r>
      <w:r w:rsidR="00D73CF9">
        <w:rPr>
          <w:rFonts w:ascii="Arial" w:hAnsi="Arial" w:cs="Arial"/>
        </w:rPr>
        <w:tab/>
      </w:r>
      <w:r w:rsidR="0082399F" w:rsidRPr="004C42C4">
        <w:rPr>
          <w:rFonts w:ascii="Arial" w:hAnsi="Arial" w:cs="Arial"/>
        </w:rPr>
        <w:t xml:space="preserve">Refrain from the use of Social Media for the purposes of fraud and/or impersonation. </w:t>
      </w:r>
    </w:p>
    <w:p w14:paraId="44B9E617" w14:textId="3A906546" w:rsidR="004C42C4" w:rsidRPr="004C42C4" w:rsidRDefault="0089356C" w:rsidP="0082399F">
      <w:pPr>
        <w:rPr>
          <w:rFonts w:ascii="Arial" w:hAnsi="Arial" w:cs="Arial"/>
        </w:rPr>
      </w:pPr>
      <w:r w:rsidRPr="004C42C4">
        <w:rPr>
          <w:rFonts w:ascii="Arial" w:hAnsi="Arial" w:cs="Arial"/>
        </w:rPr>
        <w:t>l</w:t>
      </w:r>
      <w:r w:rsidR="0082399F" w:rsidRPr="004C42C4">
        <w:rPr>
          <w:rFonts w:ascii="Arial" w:hAnsi="Arial" w:cs="Arial"/>
        </w:rPr>
        <w:t xml:space="preserve">) </w:t>
      </w:r>
      <w:r w:rsidR="00D73CF9">
        <w:rPr>
          <w:rFonts w:ascii="Arial" w:hAnsi="Arial" w:cs="Arial"/>
        </w:rPr>
        <w:tab/>
      </w:r>
      <w:r w:rsidR="0082399F" w:rsidRPr="004C42C4">
        <w:rPr>
          <w:rFonts w:ascii="Arial" w:hAnsi="Arial" w:cs="Arial"/>
        </w:rPr>
        <w:t>Refrain from uploading, posting, emailing or otherwise transmitting:</w:t>
      </w:r>
    </w:p>
    <w:p w14:paraId="2ADD5866" w14:textId="49AD7264" w:rsidR="004C42C4" w:rsidRPr="004C42C4" w:rsidRDefault="00D73CF9" w:rsidP="00D73CF9">
      <w:pPr>
        <w:ind w:left="720" w:firstLine="60"/>
        <w:rPr>
          <w:rFonts w:ascii="Arial" w:hAnsi="Arial" w:cs="Arial"/>
        </w:rPr>
      </w:pPr>
      <w:r>
        <w:rPr>
          <w:rFonts w:ascii="Arial" w:hAnsi="Arial" w:cs="Arial"/>
        </w:rPr>
        <w:t>1)</w:t>
      </w:r>
      <w:r w:rsidR="0082399F" w:rsidRPr="004C42C4">
        <w:rPr>
          <w:rFonts w:ascii="Arial" w:hAnsi="Arial" w:cs="Arial"/>
        </w:rPr>
        <w:t xml:space="preserve"> </w:t>
      </w:r>
      <w:r>
        <w:rPr>
          <w:rFonts w:ascii="Arial" w:hAnsi="Arial" w:cs="Arial"/>
        </w:rPr>
        <w:t xml:space="preserve"> </w:t>
      </w:r>
      <w:r w:rsidR="0082399F" w:rsidRPr="004C42C4">
        <w:rPr>
          <w:rFonts w:ascii="Arial" w:hAnsi="Arial" w:cs="Arial"/>
        </w:rPr>
        <w:t xml:space="preserve">Any content that is offensive, obscene, unlawful, threatening, abusive, harassing, defamatory, hateful, invasive of another's privacy or otherwise objectionable.  </w:t>
      </w:r>
    </w:p>
    <w:p w14:paraId="564D6D61" w14:textId="748D5117" w:rsidR="004C42C4" w:rsidRPr="004C42C4" w:rsidRDefault="00D73CF9" w:rsidP="00D73CF9">
      <w:pPr>
        <w:ind w:left="720"/>
        <w:rPr>
          <w:rFonts w:ascii="Arial" w:hAnsi="Arial" w:cs="Arial"/>
        </w:rPr>
      </w:pPr>
      <w:r>
        <w:rPr>
          <w:rFonts w:ascii="Arial" w:hAnsi="Arial" w:cs="Arial"/>
        </w:rPr>
        <w:t>2)</w:t>
      </w:r>
      <w:r w:rsidR="0082399F" w:rsidRPr="004C42C4">
        <w:rPr>
          <w:rFonts w:ascii="Arial" w:hAnsi="Arial" w:cs="Arial"/>
        </w:rPr>
        <w:t xml:space="preserve"> </w:t>
      </w:r>
      <w:r>
        <w:rPr>
          <w:rFonts w:ascii="Arial" w:hAnsi="Arial" w:cs="Arial"/>
        </w:rPr>
        <w:t xml:space="preserve"> </w:t>
      </w:r>
      <w:r w:rsidR="0082399F" w:rsidRPr="004C42C4">
        <w:rPr>
          <w:rFonts w:ascii="Arial" w:hAnsi="Arial" w:cs="Arial"/>
        </w:rPr>
        <w:t>Material which is designed to cause annoyance, inconvenience, or needless anxiety to others</w:t>
      </w:r>
      <w:r w:rsidR="007327FD" w:rsidRPr="004C42C4">
        <w:rPr>
          <w:rFonts w:ascii="Arial" w:hAnsi="Arial" w:cs="Arial"/>
        </w:rPr>
        <w:t xml:space="preserve">; </w:t>
      </w:r>
    </w:p>
    <w:p w14:paraId="4393C177" w14:textId="1A35A7AF" w:rsidR="004C42C4" w:rsidRPr="004C42C4" w:rsidRDefault="00D73CF9" w:rsidP="00D73CF9">
      <w:pPr>
        <w:ind w:left="720"/>
        <w:rPr>
          <w:rFonts w:ascii="Arial" w:hAnsi="Arial" w:cs="Arial"/>
        </w:rPr>
      </w:pPr>
      <w:r>
        <w:rPr>
          <w:rFonts w:ascii="Arial" w:hAnsi="Arial" w:cs="Arial"/>
        </w:rPr>
        <w:t>3)</w:t>
      </w:r>
      <w:r w:rsidR="0082399F" w:rsidRPr="004C42C4">
        <w:rPr>
          <w:rFonts w:ascii="Arial" w:hAnsi="Arial" w:cs="Arial"/>
        </w:rPr>
        <w:t xml:space="preserve"> </w:t>
      </w:r>
      <w:r>
        <w:rPr>
          <w:rFonts w:ascii="Arial" w:hAnsi="Arial" w:cs="Arial"/>
        </w:rPr>
        <w:t xml:space="preserve"> </w:t>
      </w:r>
      <w:r w:rsidR="0082399F" w:rsidRPr="004C42C4">
        <w:rPr>
          <w:rFonts w:ascii="Arial" w:hAnsi="Arial" w:cs="Arial"/>
        </w:rPr>
        <w:t xml:space="preserve">Infringes the patent, trademark, trade secret, copyright or other proprietary right of any other party; </w:t>
      </w:r>
    </w:p>
    <w:p w14:paraId="253EB0C4" w14:textId="5A155E97" w:rsidR="004C42C4" w:rsidRPr="004C42C4" w:rsidRDefault="00D73CF9" w:rsidP="00D73CF9">
      <w:pPr>
        <w:ind w:left="720"/>
        <w:rPr>
          <w:rFonts w:ascii="Arial" w:hAnsi="Arial" w:cs="Arial"/>
        </w:rPr>
      </w:pPr>
      <w:r>
        <w:rPr>
          <w:rFonts w:ascii="Arial" w:hAnsi="Arial" w:cs="Arial"/>
        </w:rPr>
        <w:t xml:space="preserve">4) </w:t>
      </w:r>
      <w:r w:rsidR="0082399F" w:rsidRPr="004C42C4">
        <w:rPr>
          <w:rFonts w:ascii="Arial" w:hAnsi="Arial" w:cs="Arial"/>
        </w:rPr>
        <w:t xml:space="preserve"> Any unsolicited or unauthorized advertising or commercial material, "junk mail", "spam", "chain letter", "pyramid scheme" or any other form of solicitation. </w:t>
      </w:r>
    </w:p>
    <w:p w14:paraId="702F2220" w14:textId="1905D68B" w:rsidR="00D73CF9" w:rsidRDefault="00D73CF9" w:rsidP="00F35398">
      <w:pPr>
        <w:ind w:left="720"/>
        <w:rPr>
          <w:rFonts w:ascii="Arial" w:hAnsi="Arial" w:cs="Arial"/>
        </w:rPr>
      </w:pPr>
      <w:r>
        <w:rPr>
          <w:rFonts w:ascii="Arial" w:hAnsi="Arial" w:cs="Arial"/>
        </w:rPr>
        <w:t>5)</w:t>
      </w:r>
      <w:r w:rsidR="0082399F" w:rsidRPr="004C42C4">
        <w:rPr>
          <w:rFonts w:ascii="Arial" w:hAnsi="Arial" w:cs="Arial"/>
        </w:rPr>
        <w:t xml:space="preserve"> </w:t>
      </w:r>
      <w:r>
        <w:rPr>
          <w:rFonts w:ascii="Arial" w:hAnsi="Arial" w:cs="Arial"/>
        </w:rPr>
        <w:t xml:space="preserve"> </w:t>
      </w:r>
      <w:r w:rsidR="0082399F" w:rsidRPr="004C42C4">
        <w:rPr>
          <w:rFonts w:ascii="Arial" w:hAnsi="Arial" w:cs="Arial"/>
        </w:rPr>
        <w:t xml:space="preserve">Any material that contains software viruses or any other computer code, file or </w:t>
      </w:r>
      <w:r>
        <w:rPr>
          <w:rFonts w:ascii="Arial" w:hAnsi="Arial" w:cs="Arial"/>
        </w:rPr>
        <w:t xml:space="preserve">  </w:t>
      </w:r>
      <w:r w:rsidR="0082399F" w:rsidRPr="004C42C4">
        <w:rPr>
          <w:rFonts w:ascii="Arial" w:hAnsi="Arial" w:cs="Arial"/>
        </w:rPr>
        <w:t xml:space="preserve">program designed to interrupt, destroy or limit the functionality of any computer software or telecommunications equipment. </w:t>
      </w:r>
    </w:p>
    <w:p w14:paraId="531D908E" w14:textId="77777777" w:rsidR="00D73CF9" w:rsidRPr="004C42C4" w:rsidRDefault="00D73CF9" w:rsidP="0082399F">
      <w:pPr>
        <w:rPr>
          <w:rFonts w:ascii="Arial" w:hAnsi="Arial" w:cs="Arial"/>
        </w:rPr>
      </w:pPr>
    </w:p>
    <w:p w14:paraId="21347F0B" w14:textId="0A00C389" w:rsidR="0082399F" w:rsidRPr="004C42C4" w:rsidRDefault="00D73CF9" w:rsidP="00D73CF9">
      <w:pPr>
        <w:ind w:left="720" w:hanging="720"/>
        <w:rPr>
          <w:rFonts w:ascii="Arial" w:hAnsi="Arial" w:cs="Arial"/>
        </w:rPr>
      </w:pPr>
      <w:r>
        <w:rPr>
          <w:rFonts w:ascii="Arial" w:hAnsi="Arial" w:cs="Arial"/>
        </w:rPr>
        <w:t>5</w:t>
      </w:r>
      <w:r w:rsidR="007327FD" w:rsidRPr="004C42C4">
        <w:rPr>
          <w:rFonts w:ascii="Arial" w:hAnsi="Arial" w:cs="Arial"/>
        </w:rPr>
        <w:t>.</w:t>
      </w:r>
      <w:r>
        <w:rPr>
          <w:rFonts w:ascii="Arial" w:hAnsi="Arial" w:cs="Arial"/>
        </w:rPr>
        <w:tab/>
      </w:r>
      <w:r w:rsidR="0082399F" w:rsidRPr="00D73CF9">
        <w:rPr>
          <w:rFonts w:ascii="Arial" w:hAnsi="Arial" w:cs="Arial"/>
          <w:b/>
          <w:u w:val="single"/>
        </w:rPr>
        <w:t>C</w:t>
      </w:r>
      <w:r w:rsidR="007327FD" w:rsidRPr="00D73CF9">
        <w:rPr>
          <w:rFonts w:ascii="Arial" w:hAnsi="Arial" w:cs="Arial"/>
          <w:b/>
          <w:u w:val="single"/>
        </w:rPr>
        <w:t>OACHES</w:t>
      </w:r>
      <w:r w:rsidR="007327FD" w:rsidRPr="00D73CF9">
        <w:rPr>
          <w:rFonts w:ascii="Arial" w:hAnsi="Arial" w:cs="Arial"/>
          <w:b/>
        </w:rPr>
        <w:t>.</w:t>
      </w:r>
      <w:r w:rsidR="007327FD" w:rsidRPr="004C42C4">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bookmarkStart w:id="1" w:name="_Hlk18932464"/>
      <w:r w:rsidR="0082399F" w:rsidRPr="004C42C4">
        <w:rPr>
          <w:rFonts w:ascii="Arial" w:hAnsi="Arial" w:cs="Arial"/>
        </w:rPr>
        <w:t xml:space="preserve">In addition to </w:t>
      </w:r>
      <w:r w:rsidR="007327FD" w:rsidRPr="004C42C4">
        <w:rPr>
          <w:rFonts w:ascii="Arial" w:hAnsi="Arial" w:cs="Arial"/>
        </w:rPr>
        <w:t>SECTION</w:t>
      </w:r>
      <w:r w:rsidR="0082399F" w:rsidRPr="004C42C4">
        <w:rPr>
          <w:rFonts w:ascii="Arial" w:hAnsi="Arial" w:cs="Arial"/>
        </w:rPr>
        <w:t xml:space="preserve"> </w:t>
      </w:r>
      <w:r w:rsidR="00CA2198">
        <w:rPr>
          <w:rFonts w:ascii="Arial" w:hAnsi="Arial" w:cs="Arial"/>
        </w:rPr>
        <w:t>4</w:t>
      </w:r>
      <w:r w:rsidR="0082399F" w:rsidRPr="004C42C4">
        <w:rPr>
          <w:rFonts w:ascii="Arial" w:hAnsi="Arial" w:cs="Arial"/>
        </w:rPr>
        <w:t xml:space="preserve"> above, </w:t>
      </w:r>
      <w:bookmarkEnd w:id="1"/>
      <w:r w:rsidR="0082399F" w:rsidRPr="004C42C4">
        <w:rPr>
          <w:rFonts w:ascii="Arial" w:hAnsi="Arial" w:cs="Arial"/>
        </w:rPr>
        <w:t xml:space="preserve">Coaches have additional responsibilities. The </w:t>
      </w:r>
      <w:r>
        <w:rPr>
          <w:rFonts w:ascii="Arial" w:hAnsi="Arial" w:cs="Arial"/>
        </w:rPr>
        <w:t xml:space="preserve">  </w:t>
      </w:r>
      <w:r w:rsidR="0082399F" w:rsidRPr="004C42C4">
        <w:rPr>
          <w:rFonts w:ascii="Arial" w:hAnsi="Arial" w:cs="Arial"/>
        </w:rPr>
        <w:t xml:space="preserve">athlete-coach relationship is a privileged one and plays a critical role in the personal as well as athletic development of their athletes. Coaches must understand and respect the inherent power imbalance that exists in this relationship and must be extremely careful not to abuse it.  Coaches </w:t>
      </w:r>
      <w:proofErr w:type="gramStart"/>
      <w:r w:rsidR="0082399F" w:rsidRPr="004C42C4">
        <w:rPr>
          <w:rFonts w:ascii="Arial" w:hAnsi="Arial" w:cs="Arial"/>
        </w:rPr>
        <w:t>will at all times</w:t>
      </w:r>
      <w:proofErr w:type="gramEnd"/>
      <w:r w:rsidR="0082399F" w:rsidRPr="004C42C4">
        <w:rPr>
          <w:rFonts w:ascii="Arial" w:hAnsi="Arial" w:cs="Arial"/>
        </w:rPr>
        <w:t xml:space="preserve">: </w:t>
      </w:r>
    </w:p>
    <w:p w14:paraId="292395FD" w14:textId="3A9068B2" w:rsidR="0082399F" w:rsidRPr="004C42C4" w:rsidRDefault="0082399F" w:rsidP="00D73CF9">
      <w:pPr>
        <w:ind w:left="720"/>
        <w:rPr>
          <w:rFonts w:ascii="Arial" w:hAnsi="Arial" w:cs="Arial"/>
        </w:rPr>
      </w:pPr>
      <w:r w:rsidRPr="004C42C4">
        <w:rPr>
          <w:rFonts w:ascii="Arial" w:hAnsi="Arial" w:cs="Arial"/>
        </w:rPr>
        <w:t>a)</w:t>
      </w:r>
      <w:r w:rsidR="00D73CF9">
        <w:rPr>
          <w:rFonts w:ascii="Arial" w:hAnsi="Arial" w:cs="Arial"/>
        </w:rPr>
        <w:t xml:space="preserve">  </w:t>
      </w:r>
      <w:r w:rsidRPr="004C42C4">
        <w:rPr>
          <w:rFonts w:ascii="Arial" w:hAnsi="Arial" w:cs="Arial"/>
        </w:rPr>
        <w:t xml:space="preserve">Ensure a safe environment by selecting activities and establishing controls that are suitable for the age, experience, ability and fitness level of athletes, including educating athletes as to their responsibilities in contributing to a safe environment. </w:t>
      </w:r>
      <w:r w:rsidR="007327FD" w:rsidRPr="004C42C4">
        <w:rPr>
          <w:rFonts w:ascii="Arial" w:hAnsi="Arial" w:cs="Arial"/>
        </w:rPr>
        <w:t>An example of this – we encourage the rule of two be applied.</w:t>
      </w:r>
    </w:p>
    <w:p w14:paraId="3F081341" w14:textId="438F43D7" w:rsidR="0082399F" w:rsidRPr="004C42C4" w:rsidRDefault="0082399F" w:rsidP="0082399F">
      <w:pPr>
        <w:rPr>
          <w:rFonts w:ascii="Arial" w:hAnsi="Arial" w:cs="Arial"/>
        </w:rPr>
      </w:pPr>
      <w:r w:rsidRPr="004C42C4">
        <w:rPr>
          <w:rFonts w:ascii="Arial" w:hAnsi="Arial" w:cs="Arial"/>
        </w:rPr>
        <w:t xml:space="preserve"> </w:t>
      </w:r>
      <w:r w:rsidR="00D73CF9">
        <w:rPr>
          <w:rFonts w:ascii="Arial" w:hAnsi="Arial" w:cs="Arial"/>
        </w:rPr>
        <w:tab/>
      </w:r>
      <w:r w:rsidR="00256E44" w:rsidRPr="004C42C4">
        <w:rPr>
          <w:rFonts w:ascii="Arial" w:hAnsi="Arial" w:cs="Arial"/>
        </w:rPr>
        <w:t>b)</w:t>
      </w:r>
      <w:r w:rsidR="00256E44">
        <w:rPr>
          <w:rFonts w:ascii="Arial" w:hAnsi="Arial" w:cs="Arial"/>
        </w:rPr>
        <w:t xml:space="preserve"> (</w:t>
      </w:r>
      <w:r w:rsidR="007327FD" w:rsidRPr="00D73CF9">
        <w:rPr>
          <w:rFonts w:ascii="Arial" w:hAnsi="Arial" w:cs="Arial"/>
          <w:b/>
        </w:rPr>
        <w:t>WVRA)</w:t>
      </w:r>
      <w:r w:rsidR="007327FD" w:rsidRPr="004C42C4">
        <w:rPr>
          <w:rFonts w:ascii="Arial" w:hAnsi="Arial" w:cs="Arial"/>
        </w:rPr>
        <w:t xml:space="preserve"> supports following the PSO LTAD model in its entirety.</w:t>
      </w:r>
    </w:p>
    <w:p w14:paraId="5B1D3BA5" w14:textId="36CAA6D5" w:rsidR="0082399F" w:rsidRPr="004C42C4" w:rsidRDefault="007327FD" w:rsidP="00D73CF9">
      <w:pPr>
        <w:ind w:left="720"/>
        <w:rPr>
          <w:rFonts w:ascii="Arial" w:hAnsi="Arial" w:cs="Arial"/>
        </w:rPr>
      </w:pPr>
      <w:r w:rsidRPr="004C42C4">
        <w:rPr>
          <w:rFonts w:ascii="Arial" w:hAnsi="Arial" w:cs="Arial"/>
        </w:rPr>
        <w:t>c</w:t>
      </w:r>
      <w:r w:rsidR="0082399F" w:rsidRPr="004C42C4">
        <w:rPr>
          <w:rFonts w:ascii="Arial" w:hAnsi="Arial" w:cs="Arial"/>
        </w:rPr>
        <w:t xml:space="preserve">) </w:t>
      </w:r>
      <w:r w:rsidR="00D73CF9">
        <w:rPr>
          <w:rFonts w:ascii="Arial" w:hAnsi="Arial" w:cs="Arial"/>
        </w:rPr>
        <w:t xml:space="preserve"> </w:t>
      </w:r>
      <w:r w:rsidR="0082399F" w:rsidRPr="004C42C4">
        <w:rPr>
          <w:rFonts w:ascii="Arial" w:hAnsi="Arial" w:cs="Arial"/>
        </w:rPr>
        <w:t xml:space="preserve">Under no circumstances provide, promote or condone the use of drugs or </w:t>
      </w:r>
      <w:r w:rsidRPr="004C42C4">
        <w:rPr>
          <w:rFonts w:ascii="Arial" w:hAnsi="Arial" w:cs="Arial"/>
        </w:rPr>
        <w:t>performance enhancing</w:t>
      </w:r>
      <w:r w:rsidR="0082399F" w:rsidRPr="004C42C4">
        <w:rPr>
          <w:rFonts w:ascii="Arial" w:hAnsi="Arial" w:cs="Arial"/>
        </w:rPr>
        <w:t xml:space="preserve"> substances. </w:t>
      </w:r>
    </w:p>
    <w:p w14:paraId="31058EBB" w14:textId="176EF746" w:rsidR="0082399F" w:rsidRPr="004C42C4" w:rsidRDefault="007327FD" w:rsidP="00D73CF9">
      <w:pPr>
        <w:ind w:left="720"/>
        <w:rPr>
          <w:rFonts w:ascii="Arial" w:hAnsi="Arial" w:cs="Arial"/>
        </w:rPr>
      </w:pPr>
      <w:r w:rsidRPr="004C42C4">
        <w:rPr>
          <w:rFonts w:ascii="Arial" w:hAnsi="Arial" w:cs="Arial"/>
        </w:rPr>
        <w:t>d</w:t>
      </w:r>
      <w:r w:rsidR="0082399F" w:rsidRPr="004C42C4">
        <w:rPr>
          <w:rFonts w:ascii="Arial" w:hAnsi="Arial" w:cs="Arial"/>
        </w:rPr>
        <w:t>)</w:t>
      </w:r>
      <w:r w:rsidR="00D73CF9">
        <w:rPr>
          <w:rFonts w:ascii="Arial" w:hAnsi="Arial" w:cs="Arial"/>
        </w:rPr>
        <w:t xml:space="preserve"> </w:t>
      </w:r>
      <w:r w:rsidR="0082399F" w:rsidRPr="004C42C4">
        <w:rPr>
          <w:rFonts w:ascii="Arial" w:hAnsi="Arial" w:cs="Arial"/>
        </w:rPr>
        <w:t xml:space="preserve"> Accept and promote athletes’ personal goals and refer athletes to other coaches and sports specialists as appropriate and as opportunities arise. </w:t>
      </w:r>
    </w:p>
    <w:p w14:paraId="1B273F1F" w14:textId="77777777" w:rsidR="00CA2198" w:rsidRDefault="007327FD" w:rsidP="00D73CF9">
      <w:pPr>
        <w:ind w:left="720" w:firstLine="60"/>
        <w:rPr>
          <w:rFonts w:ascii="Arial" w:hAnsi="Arial" w:cs="Arial"/>
        </w:rPr>
      </w:pPr>
      <w:r w:rsidRPr="004C42C4">
        <w:rPr>
          <w:rFonts w:ascii="Arial" w:hAnsi="Arial" w:cs="Arial"/>
        </w:rPr>
        <w:t>f</w:t>
      </w:r>
      <w:r w:rsidR="0082399F" w:rsidRPr="004C42C4">
        <w:rPr>
          <w:rFonts w:ascii="Arial" w:hAnsi="Arial" w:cs="Arial"/>
        </w:rPr>
        <w:t>)</w:t>
      </w:r>
      <w:r w:rsidR="00D73CF9">
        <w:rPr>
          <w:rFonts w:ascii="Arial" w:hAnsi="Arial" w:cs="Arial"/>
        </w:rPr>
        <w:t xml:space="preserve"> </w:t>
      </w:r>
      <w:r w:rsidR="0082399F" w:rsidRPr="004C42C4">
        <w:rPr>
          <w:rFonts w:ascii="Arial" w:hAnsi="Arial" w:cs="Arial"/>
        </w:rPr>
        <w:t xml:space="preserve"> At no time engage in an intimate or sexual relationship with an athlete of under the </w:t>
      </w:r>
      <w:r w:rsidR="00D73CF9">
        <w:rPr>
          <w:rFonts w:ascii="Arial" w:hAnsi="Arial" w:cs="Arial"/>
        </w:rPr>
        <w:t xml:space="preserve">  </w:t>
      </w:r>
      <w:r w:rsidR="0082399F" w:rsidRPr="004C42C4">
        <w:rPr>
          <w:rFonts w:ascii="Arial" w:hAnsi="Arial" w:cs="Arial"/>
        </w:rPr>
        <w:t xml:space="preserve">age of 18 years and at no time engage in an intimate or sexual relation with an athlete over the age of 18 if the coach is in a position of power, trust or authority over the athlete.   </w:t>
      </w:r>
    </w:p>
    <w:p w14:paraId="0A03EDF9" w14:textId="12FE60DE" w:rsidR="0082399F" w:rsidRPr="004C42C4" w:rsidRDefault="0082399F" w:rsidP="00D73CF9">
      <w:pPr>
        <w:ind w:left="720" w:firstLine="60"/>
        <w:rPr>
          <w:rFonts w:ascii="Arial" w:hAnsi="Arial" w:cs="Arial"/>
        </w:rPr>
      </w:pPr>
      <w:r w:rsidRPr="004C42C4">
        <w:rPr>
          <w:rFonts w:ascii="Arial" w:hAnsi="Arial" w:cs="Arial"/>
        </w:rPr>
        <w:lastRenderedPageBreak/>
        <w:t xml:space="preserve">g) Where an athlete has qualified for a training camp, provincial team, national team, etc., the Coach will support the program, applicable coaching staff and </w:t>
      </w:r>
      <w:r w:rsidR="00CA2198">
        <w:rPr>
          <w:rFonts w:ascii="Arial" w:hAnsi="Arial" w:cs="Arial"/>
        </w:rPr>
        <w:t>the PSO.</w:t>
      </w:r>
      <w:r w:rsidRPr="004C42C4">
        <w:rPr>
          <w:rFonts w:ascii="Arial" w:hAnsi="Arial" w:cs="Arial"/>
        </w:rPr>
        <w:t xml:space="preserve"> </w:t>
      </w:r>
    </w:p>
    <w:p w14:paraId="53CD2C71" w14:textId="77777777" w:rsidR="0082399F" w:rsidRPr="004C42C4" w:rsidRDefault="0082399F" w:rsidP="0082399F">
      <w:pPr>
        <w:rPr>
          <w:rFonts w:ascii="Arial" w:hAnsi="Arial" w:cs="Arial"/>
        </w:rPr>
      </w:pPr>
      <w:r w:rsidRPr="004C42C4">
        <w:rPr>
          <w:rFonts w:ascii="Arial" w:hAnsi="Arial" w:cs="Arial"/>
        </w:rPr>
        <w:t xml:space="preserve"> </w:t>
      </w:r>
    </w:p>
    <w:p w14:paraId="012ED3BB" w14:textId="3FBCD9F3" w:rsidR="0082399F" w:rsidRPr="004C42C4" w:rsidRDefault="00D73CF9" w:rsidP="00CA2198">
      <w:pPr>
        <w:ind w:left="720" w:hanging="720"/>
        <w:rPr>
          <w:rFonts w:ascii="Arial" w:hAnsi="Arial" w:cs="Arial"/>
        </w:rPr>
      </w:pPr>
      <w:r>
        <w:rPr>
          <w:rFonts w:ascii="Arial" w:hAnsi="Arial" w:cs="Arial"/>
        </w:rPr>
        <w:t>6</w:t>
      </w:r>
      <w:r w:rsidR="007327FD" w:rsidRPr="004C42C4">
        <w:rPr>
          <w:rFonts w:ascii="Arial" w:hAnsi="Arial" w:cs="Arial"/>
        </w:rPr>
        <w:t xml:space="preserve">. </w:t>
      </w:r>
      <w:r>
        <w:rPr>
          <w:rFonts w:ascii="Arial" w:hAnsi="Arial" w:cs="Arial"/>
        </w:rPr>
        <w:tab/>
      </w:r>
      <w:r w:rsidR="007327FD" w:rsidRPr="00D73CF9">
        <w:rPr>
          <w:rFonts w:ascii="Arial" w:hAnsi="Arial" w:cs="Arial"/>
          <w:b/>
          <w:u w:val="single"/>
        </w:rPr>
        <w:t>ATHLETES</w:t>
      </w:r>
      <w:r w:rsidR="0082399F" w:rsidRPr="00D73CF9">
        <w:rPr>
          <w:rFonts w:ascii="Arial" w:hAnsi="Arial" w:cs="Arial"/>
          <w:b/>
          <w:u w:val="single"/>
        </w:rPr>
        <w:t>.</w:t>
      </w:r>
      <w:r>
        <w:rPr>
          <w:rFonts w:ascii="Arial" w:hAnsi="Arial" w:cs="Arial"/>
        </w:rPr>
        <w:t xml:space="preserve">  </w:t>
      </w:r>
      <w:r>
        <w:rPr>
          <w:rFonts w:ascii="Arial" w:hAnsi="Arial" w:cs="Arial"/>
        </w:rPr>
        <w:tab/>
      </w:r>
      <w:r>
        <w:rPr>
          <w:rFonts w:ascii="Arial" w:hAnsi="Arial" w:cs="Arial"/>
        </w:rPr>
        <w:tab/>
      </w:r>
      <w:r w:rsidR="00CA2198" w:rsidRPr="00CA2198">
        <w:rPr>
          <w:rFonts w:ascii="Arial" w:hAnsi="Arial" w:cs="Arial"/>
        </w:rPr>
        <w:t xml:space="preserve">In addition to SECTION 4 </w:t>
      </w:r>
      <w:r w:rsidR="00256E44" w:rsidRPr="00CA2198">
        <w:rPr>
          <w:rFonts w:ascii="Arial" w:hAnsi="Arial" w:cs="Arial"/>
        </w:rPr>
        <w:t xml:space="preserve">above, </w:t>
      </w:r>
      <w:r w:rsidR="00256E44">
        <w:rPr>
          <w:rFonts w:ascii="Arial" w:hAnsi="Arial" w:cs="Arial"/>
        </w:rPr>
        <w:t>Athletes</w:t>
      </w:r>
      <w:r w:rsidR="0082399F" w:rsidRPr="004C42C4">
        <w:rPr>
          <w:rFonts w:ascii="Arial" w:hAnsi="Arial" w:cs="Arial"/>
        </w:rPr>
        <w:t xml:space="preserve"> will have additional responsibilities to: </w:t>
      </w:r>
    </w:p>
    <w:p w14:paraId="6ADB47D0" w14:textId="467064F6" w:rsidR="0082399F" w:rsidRPr="004C42C4" w:rsidRDefault="0082399F" w:rsidP="00D73CF9">
      <w:pPr>
        <w:ind w:left="720" w:firstLine="60"/>
        <w:rPr>
          <w:rFonts w:ascii="Arial" w:hAnsi="Arial" w:cs="Arial"/>
        </w:rPr>
      </w:pPr>
      <w:r w:rsidRPr="004C42C4">
        <w:rPr>
          <w:rFonts w:ascii="Arial" w:hAnsi="Arial" w:cs="Arial"/>
        </w:rPr>
        <w:t xml:space="preserve">a) </w:t>
      </w:r>
      <w:r w:rsidR="00D73CF9">
        <w:rPr>
          <w:rFonts w:ascii="Arial" w:hAnsi="Arial" w:cs="Arial"/>
        </w:rPr>
        <w:t xml:space="preserve"> </w:t>
      </w:r>
      <w:r w:rsidRPr="004C42C4">
        <w:rPr>
          <w:rFonts w:ascii="Arial" w:hAnsi="Arial" w:cs="Arial"/>
        </w:rPr>
        <w:t xml:space="preserve">Report any medical or fitness problems in a timely fashion, where such problems may limit the athlete’s ability to travel, train or compete; or, in the case of carded athletes, interfere with the athlete’s ability to fulfill requirements under the Athlete Assistance Program. </w:t>
      </w:r>
    </w:p>
    <w:p w14:paraId="795EE7ED" w14:textId="60DDFF4A" w:rsidR="0082399F" w:rsidRPr="004C42C4" w:rsidRDefault="0082399F" w:rsidP="00D73CF9">
      <w:pPr>
        <w:ind w:left="720"/>
        <w:rPr>
          <w:rFonts w:ascii="Arial" w:hAnsi="Arial" w:cs="Arial"/>
        </w:rPr>
      </w:pPr>
      <w:r w:rsidRPr="004C42C4">
        <w:rPr>
          <w:rFonts w:ascii="Arial" w:hAnsi="Arial" w:cs="Arial"/>
        </w:rPr>
        <w:t xml:space="preserve">b) </w:t>
      </w:r>
      <w:r w:rsidR="00D73CF9">
        <w:rPr>
          <w:rFonts w:ascii="Arial" w:hAnsi="Arial" w:cs="Arial"/>
        </w:rPr>
        <w:t xml:space="preserve"> </w:t>
      </w:r>
      <w:r w:rsidRPr="004C42C4">
        <w:rPr>
          <w:rFonts w:ascii="Arial" w:hAnsi="Arial" w:cs="Arial"/>
        </w:rPr>
        <w:t xml:space="preserve">Participate and appear on time for all competitions, practices, training sessions, events, activities or projects. </w:t>
      </w:r>
    </w:p>
    <w:p w14:paraId="635BFA5B" w14:textId="5F8E0B65" w:rsidR="0082399F" w:rsidRPr="004C42C4" w:rsidRDefault="0082399F" w:rsidP="00D73CF9">
      <w:pPr>
        <w:ind w:left="720"/>
        <w:rPr>
          <w:rFonts w:ascii="Arial" w:hAnsi="Arial" w:cs="Arial"/>
        </w:rPr>
      </w:pPr>
      <w:r w:rsidRPr="004C42C4">
        <w:rPr>
          <w:rFonts w:ascii="Arial" w:hAnsi="Arial" w:cs="Arial"/>
        </w:rPr>
        <w:t xml:space="preserve">c) </w:t>
      </w:r>
      <w:r w:rsidR="00D73CF9">
        <w:rPr>
          <w:rFonts w:ascii="Arial" w:hAnsi="Arial" w:cs="Arial"/>
        </w:rPr>
        <w:t xml:space="preserve"> </w:t>
      </w:r>
      <w:r w:rsidRPr="004C42C4">
        <w:rPr>
          <w:rFonts w:ascii="Arial" w:hAnsi="Arial" w:cs="Arial"/>
        </w:rPr>
        <w:t xml:space="preserve">Properly represent themselves and not attempt to enter a competition for which they are not eligible, by reason of age, classification or other reasons. </w:t>
      </w:r>
    </w:p>
    <w:p w14:paraId="36439F4D" w14:textId="6758044C" w:rsidR="007327FD" w:rsidRPr="004C42C4" w:rsidRDefault="007327FD" w:rsidP="00D73CF9">
      <w:pPr>
        <w:ind w:left="720"/>
        <w:rPr>
          <w:rFonts w:ascii="Arial" w:hAnsi="Arial" w:cs="Arial"/>
        </w:rPr>
      </w:pPr>
      <w:r w:rsidRPr="004C42C4">
        <w:rPr>
          <w:rFonts w:ascii="Arial" w:hAnsi="Arial" w:cs="Arial"/>
        </w:rPr>
        <w:t xml:space="preserve">d) </w:t>
      </w:r>
      <w:r w:rsidR="00D73CF9">
        <w:rPr>
          <w:rFonts w:ascii="Arial" w:hAnsi="Arial" w:cs="Arial"/>
        </w:rPr>
        <w:t xml:space="preserve"> </w:t>
      </w:r>
      <w:r w:rsidRPr="004C42C4">
        <w:rPr>
          <w:rFonts w:ascii="Arial" w:hAnsi="Arial" w:cs="Arial"/>
        </w:rPr>
        <w:t xml:space="preserve">You are to always behave in a manner that shows good sportsmanship, to fellow competitors, </w:t>
      </w:r>
      <w:r w:rsidR="00E8736B" w:rsidRPr="004C42C4">
        <w:rPr>
          <w:rFonts w:ascii="Arial" w:hAnsi="Arial" w:cs="Arial"/>
        </w:rPr>
        <w:t>all coaches, administrators and spectators.</w:t>
      </w:r>
    </w:p>
    <w:p w14:paraId="3557BB4D" w14:textId="5C9B0E12" w:rsidR="00D73CF9" w:rsidRPr="004C42C4" w:rsidRDefault="0082399F" w:rsidP="0082399F">
      <w:pPr>
        <w:rPr>
          <w:rFonts w:ascii="Arial" w:hAnsi="Arial" w:cs="Arial"/>
        </w:rPr>
      </w:pPr>
      <w:r w:rsidRPr="004C42C4">
        <w:rPr>
          <w:rFonts w:ascii="Arial" w:hAnsi="Arial" w:cs="Arial"/>
        </w:rPr>
        <w:t xml:space="preserve"> </w:t>
      </w:r>
    </w:p>
    <w:p w14:paraId="57D0C7BF" w14:textId="4EE549E5" w:rsidR="0082399F" w:rsidRPr="004C42C4" w:rsidRDefault="00D73CF9" w:rsidP="00CA2198">
      <w:pPr>
        <w:ind w:left="720" w:hanging="720"/>
        <w:rPr>
          <w:rFonts w:ascii="Arial" w:hAnsi="Arial" w:cs="Arial"/>
        </w:rPr>
      </w:pPr>
      <w:r>
        <w:rPr>
          <w:rFonts w:ascii="Arial" w:hAnsi="Arial" w:cs="Arial"/>
        </w:rPr>
        <w:t>7</w:t>
      </w:r>
      <w:r w:rsidR="00E8736B" w:rsidRPr="004C42C4">
        <w:rPr>
          <w:rFonts w:ascii="Arial" w:hAnsi="Arial" w:cs="Arial"/>
        </w:rPr>
        <w:t xml:space="preserve">. </w:t>
      </w:r>
      <w:r>
        <w:rPr>
          <w:rFonts w:ascii="Arial" w:hAnsi="Arial" w:cs="Arial"/>
        </w:rPr>
        <w:tab/>
      </w:r>
      <w:r w:rsidR="00E8736B" w:rsidRPr="00D73CF9">
        <w:rPr>
          <w:rFonts w:ascii="Arial" w:hAnsi="Arial" w:cs="Arial"/>
          <w:b/>
          <w:u w:val="single"/>
        </w:rPr>
        <w:t>OFFICIALS</w:t>
      </w:r>
      <w:r w:rsidR="0082399F" w:rsidRPr="00D73CF9">
        <w:rPr>
          <w:rFonts w:ascii="Arial" w:hAnsi="Arial" w:cs="Arial"/>
          <w:b/>
          <w:u w:val="single"/>
        </w:rPr>
        <w:t>.</w:t>
      </w:r>
      <w:r w:rsidR="0082399F" w:rsidRPr="004C42C4">
        <w:rPr>
          <w:rFonts w:ascii="Arial" w:hAnsi="Arial" w:cs="Arial"/>
        </w:rPr>
        <w:t xml:space="preserve"> </w:t>
      </w:r>
      <w:r>
        <w:rPr>
          <w:rFonts w:ascii="Arial" w:hAnsi="Arial" w:cs="Arial"/>
        </w:rPr>
        <w:tab/>
      </w:r>
      <w:r>
        <w:rPr>
          <w:rFonts w:ascii="Arial" w:hAnsi="Arial" w:cs="Arial"/>
        </w:rPr>
        <w:tab/>
      </w:r>
      <w:r w:rsidR="00CA2198" w:rsidRPr="00CA2198">
        <w:rPr>
          <w:rFonts w:ascii="Arial" w:hAnsi="Arial" w:cs="Arial"/>
        </w:rPr>
        <w:t xml:space="preserve">In addition to SECTION 4 </w:t>
      </w:r>
      <w:r w:rsidR="00256E44" w:rsidRPr="00CA2198">
        <w:rPr>
          <w:rFonts w:ascii="Arial" w:hAnsi="Arial" w:cs="Arial"/>
        </w:rPr>
        <w:t xml:space="preserve">above, </w:t>
      </w:r>
      <w:r w:rsidR="00256E44">
        <w:rPr>
          <w:rFonts w:ascii="Arial" w:hAnsi="Arial" w:cs="Arial"/>
        </w:rPr>
        <w:t>Officials</w:t>
      </w:r>
      <w:r w:rsidR="0082399F" w:rsidRPr="004C42C4">
        <w:rPr>
          <w:rFonts w:ascii="Arial" w:hAnsi="Arial" w:cs="Arial"/>
        </w:rPr>
        <w:t xml:space="preserve"> will have additional responsibilities to: </w:t>
      </w:r>
    </w:p>
    <w:p w14:paraId="2F66DD15" w14:textId="403278D5" w:rsidR="0082399F" w:rsidRPr="004C42C4" w:rsidRDefault="0082399F" w:rsidP="00D73CF9">
      <w:pPr>
        <w:ind w:firstLine="720"/>
        <w:rPr>
          <w:rFonts w:ascii="Arial" w:hAnsi="Arial" w:cs="Arial"/>
          <w:b/>
          <w:bCs/>
        </w:rPr>
      </w:pPr>
      <w:r w:rsidRPr="004C42C4">
        <w:rPr>
          <w:rFonts w:ascii="Arial" w:hAnsi="Arial" w:cs="Arial"/>
        </w:rPr>
        <w:t xml:space="preserve">a) </w:t>
      </w:r>
      <w:r w:rsidR="00D73CF9">
        <w:rPr>
          <w:rFonts w:ascii="Arial" w:hAnsi="Arial" w:cs="Arial"/>
        </w:rPr>
        <w:t xml:space="preserve"> </w:t>
      </w:r>
      <w:r w:rsidRPr="004C42C4">
        <w:rPr>
          <w:rFonts w:ascii="Arial" w:hAnsi="Arial" w:cs="Arial"/>
        </w:rPr>
        <w:t xml:space="preserve">Conduct all events according to the rules of </w:t>
      </w:r>
      <w:r w:rsidR="00E8736B" w:rsidRPr="004C42C4">
        <w:rPr>
          <w:rFonts w:ascii="Arial" w:hAnsi="Arial" w:cs="Arial"/>
          <w:b/>
          <w:bCs/>
        </w:rPr>
        <w:t>(WVRA)</w:t>
      </w:r>
      <w:r w:rsidRPr="004C42C4">
        <w:rPr>
          <w:rFonts w:ascii="Arial" w:hAnsi="Arial" w:cs="Arial"/>
          <w:b/>
          <w:bCs/>
        </w:rPr>
        <w:t xml:space="preserve"> </w:t>
      </w:r>
    </w:p>
    <w:p w14:paraId="576AE6AB" w14:textId="6B524743" w:rsidR="0082399F" w:rsidRPr="004C42C4" w:rsidRDefault="0082399F" w:rsidP="0082399F">
      <w:pPr>
        <w:rPr>
          <w:rFonts w:ascii="Arial" w:hAnsi="Arial" w:cs="Arial"/>
        </w:rPr>
      </w:pPr>
      <w:r w:rsidRPr="004C42C4">
        <w:rPr>
          <w:rFonts w:ascii="Arial" w:hAnsi="Arial" w:cs="Arial"/>
        </w:rPr>
        <w:t xml:space="preserve"> </w:t>
      </w:r>
      <w:r w:rsidR="00D73CF9">
        <w:rPr>
          <w:rFonts w:ascii="Arial" w:hAnsi="Arial" w:cs="Arial"/>
        </w:rPr>
        <w:tab/>
      </w:r>
      <w:r w:rsidRPr="004C42C4">
        <w:rPr>
          <w:rFonts w:ascii="Arial" w:hAnsi="Arial" w:cs="Arial"/>
        </w:rPr>
        <w:t xml:space="preserve">b) </w:t>
      </w:r>
      <w:r w:rsidR="00D73CF9">
        <w:rPr>
          <w:rFonts w:ascii="Arial" w:hAnsi="Arial" w:cs="Arial"/>
        </w:rPr>
        <w:t xml:space="preserve"> </w:t>
      </w:r>
      <w:r w:rsidRPr="004C42C4">
        <w:rPr>
          <w:rFonts w:ascii="Arial" w:hAnsi="Arial" w:cs="Arial"/>
        </w:rPr>
        <w:t xml:space="preserve">Be fair and objective. </w:t>
      </w:r>
    </w:p>
    <w:p w14:paraId="5700B87C" w14:textId="4E84C4E8" w:rsidR="0082399F" w:rsidRPr="004C42C4" w:rsidRDefault="0082399F" w:rsidP="0082399F">
      <w:pPr>
        <w:rPr>
          <w:rFonts w:ascii="Arial" w:hAnsi="Arial" w:cs="Arial"/>
        </w:rPr>
      </w:pPr>
      <w:r w:rsidRPr="004C42C4">
        <w:rPr>
          <w:rFonts w:ascii="Arial" w:hAnsi="Arial" w:cs="Arial"/>
        </w:rPr>
        <w:t xml:space="preserve"> </w:t>
      </w:r>
      <w:r w:rsidR="00D73CF9">
        <w:rPr>
          <w:rFonts w:ascii="Arial" w:hAnsi="Arial" w:cs="Arial"/>
        </w:rPr>
        <w:tab/>
      </w:r>
      <w:r w:rsidRPr="004C42C4">
        <w:rPr>
          <w:rFonts w:ascii="Arial" w:hAnsi="Arial" w:cs="Arial"/>
        </w:rPr>
        <w:t xml:space="preserve">c) </w:t>
      </w:r>
      <w:r w:rsidR="00D73CF9">
        <w:rPr>
          <w:rFonts w:ascii="Arial" w:hAnsi="Arial" w:cs="Arial"/>
        </w:rPr>
        <w:t xml:space="preserve"> </w:t>
      </w:r>
      <w:r w:rsidRPr="004C42C4">
        <w:rPr>
          <w:rFonts w:ascii="Arial" w:hAnsi="Arial" w:cs="Arial"/>
        </w:rPr>
        <w:t xml:space="preserve">Avoid situations which a conflict of interest may arise. </w:t>
      </w:r>
    </w:p>
    <w:p w14:paraId="435B55D7" w14:textId="5682E3F4" w:rsidR="0082399F" w:rsidRPr="004C42C4" w:rsidRDefault="0082399F" w:rsidP="0082399F">
      <w:pPr>
        <w:rPr>
          <w:rFonts w:ascii="Arial" w:hAnsi="Arial" w:cs="Arial"/>
        </w:rPr>
      </w:pPr>
      <w:r w:rsidRPr="004C42C4">
        <w:rPr>
          <w:rFonts w:ascii="Arial" w:hAnsi="Arial" w:cs="Arial"/>
        </w:rPr>
        <w:t xml:space="preserve"> </w:t>
      </w:r>
      <w:r w:rsidR="00D73CF9">
        <w:rPr>
          <w:rFonts w:ascii="Arial" w:hAnsi="Arial" w:cs="Arial"/>
        </w:rPr>
        <w:tab/>
      </w:r>
      <w:r w:rsidRPr="004C42C4">
        <w:rPr>
          <w:rFonts w:ascii="Arial" w:hAnsi="Arial" w:cs="Arial"/>
        </w:rPr>
        <w:t xml:space="preserve">d) </w:t>
      </w:r>
      <w:r w:rsidR="00D73CF9">
        <w:rPr>
          <w:rFonts w:ascii="Arial" w:hAnsi="Arial" w:cs="Arial"/>
        </w:rPr>
        <w:t xml:space="preserve"> </w:t>
      </w:r>
      <w:r w:rsidRPr="004C42C4">
        <w:rPr>
          <w:rFonts w:ascii="Arial" w:hAnsi="Arial" w:cs="Arial"/>
        </w:rPr>
        <w:t xml:space="preserve">Make independent judgments.  </w:t>
      </w:r>
    </w:p>
    <w:p w14:paraId="5F318FA2" w14:textId="0198FEF2" w:rsidR="00E8736B" w:rsidRPr="004C42C4" w:rsidRDefault="00E8736B" w:rsidP="00D73CF9">
      <w:pPr>
        <w:ind w:left="720"/>
        <w:rPr>
          <w:rFonts w:ascii="Arial" w:hAnsi="Arial" w:cs="Arial"/>
        </w:rPr>
      </w:pPr>
      <w:proofErr w:type="gramStart"/>
      <w:r w:rsidRPr="004C42C4">
        <w:rPr>
          <w:rFonts w:ascii="Arial" w:hAnsi="Arial" w:cs="Arial"/>
        </w:rPr>
        <w:t xml:space="preserve">e) </w:t>
      </w:r>
      <w:r w:rsidR="00D73CF9">
        <w:rPr>
          <w:rFonts w:ascii="Arial" w:hAnsi="Arial" w:cs="Arial"/>
        </w:rPr>
        <w:t xml:space="preserve"> </w:t>
      </w:r>
      <w:r w:rsidRPr="004C42C4">
        <w:rPr>
          <w:rFonts w:ascii="Arial" w:hAnsi="Arial" w:cs="Arial"/>
          <w:b/>
          <w:bCs/>
        </w:rPr>
        <w:t>(</w:t>
      </w:r>
      <w:proofErr w:type="gramEnd"/>
      <w:r w:rsidRPr="004C42C4">
        <w:rPr>
          <w:rFonts w:ascii="Arial" w:hAnsi="Arial" w:cs="Arial"/>
          <w:b/>
          <w:bCs/>
        </w:rPr>
        <w:t>WVRA</w:t>
      </w:r>
      <w:r w:rsidRPr="004C42C4">
        <w:rPr>
          <w:rFonts w:ascii="Arial" w:hAnsi="Arial" w:cs="Arial"/>
        </w:rPr>
        <w:t>)</w:t>
      </w:r>
      <w:r w:rsidR="002736A3">
        <w:rPr>
          <w:rFonts w:ascii="Arial" w:hAnsi="Arial" w:cs="Arial"/>
        </w:rPr>
        <w:t>will make every effort to provide</w:t>
      </w:r>
      <w:r w:rsidRPr="004C42C4">
        <w:rPr>
          <w:rFonts w:ascii="Arial" w:hAnsi="Arial" w:cs="Arial"/>
        </w:rPr>
        <w:t xml:space="preserve"> officials who are trained and certified by their host organi</w:t>
      </w:r>
      <w:r w:rsidR="002736A3">
        <w:rPr>
          <w:rFonts w:ascii="Arial" w:hAnsi="Arial" w:cs="Arial"/>
        </w:rPr>
        <w:t>z</w:t>
      </w:r>
      <w:r w:rsidRPr="004C42C4">
        <w:rPr>
          <w:rFonts w:ascii="Arial" w:hAnsi="Arial" w:cs="Arial"/>
        </w:rPr>
        <w:t xml:space="preserve">ation officiate at </w:t>
      </w:r>
      <w:r w:rsidRPr="004C42C4">
        <w:rPr>
          <w:rFonts w:ascii="Arial" w:hAnsi="Arial" w:cs="Arial"/>
          <w:b/>
          <w:bCs/>
        </w:rPr>
        <w:t xml:space="preserve">(WVRA) </w:t>
      </w:r>
      <w:r w:rsidRPr="004C42C4">
        <w:rPr>
          <w:rFonts w:ascii="Arial" w:hAnsi="Arial" w:cs="Arial"/>
        </w:rPr>
        <w:t>events.</w:t>
      </w:r>
    </w:p>
    <w:p w14:paraId="1E92EDE3" w14:textId="77777777" w:rsidR="00E8736B" w:rsidRPr="004C42C4" w:rsidRDefault="0082399F" w:rsidP="0082399F">
      <w:pPr>
        <w:rPr>
          <w:rFonts w:ascii="Arial" w:hAnsi="Arial" w:cs="Arial"/>
        </w:rPr>
      </w:pPr>
      <w:r w:rsidRPr="004C42C4">
        <w:rPr>
          <w:rFonts w:ascii="Arial" w:hAnsi="Arial" w:cs="Arial"/>
        </w:rPr>
        <w:t xml:space="preserve"> </w:t>
      </w:r>
    </w:p>
    <w:p w14:paraId="63DB1E9F" w14:textId="3A11559A" w:rsidR="0082399F" w:rsidRPr="004C42C4" w:rsidRDefault="00D73CF9" w:rsidP="00D73CF9">
      <w:pPr>
        <w:ind w:left="720" w:hanging="720"/>
        <w:rPr>
          <w:rFonts w:ascii="Arial" w:hAnsi="Arial" w:cs="Arial"/>
        </w:rPr>
      </w:pPr>
      <w:r>
        <w:rPr>
          <w:rFonts w:ascii="Arial" w:hAnsi="Arial" w:cs="Arial"/>
        </w:rPr>
        <w:t>8</w:t>
      </w:r>
      <w:r w:rsidR="00E8736B" w:rsidRPr="004C42C4">
        <w:rPr>
          <w:rFonts w:ascii="Arial" w:hAnsi="Arial" w:cs="Arial"/>
        </w:rPr>
        <w:t xml:space="preserve">. </w:t>
      </w:r>
      <w:r>
        <w:rPr>
          <w:rFonts w:ascii="Arial" w:hAnsi="Arial" w:cs="Arial"/>
        </w:rPr>
        <w:tab/>
      </w:r>
      <w:r w:rsidR="00E8736B" w:rsidRPr="00D73CF9">
        <w:rPr>
          <w:rFonts w:ascii="Arial" w:hAnsi="Arial" w:cs="Arial"/>
          <w:b/>
          <w:u w:val="single"/>
        </w:rPr>
        <w:t>PARENTS, GUARDIANS, SPECTATORS</w:t>
      </w:r>
      <w:r w:rsidR="00E8736B" w:rsidRPr="004C42C4">
        <w:rPr>
          <w:rFonts w:ascii="Arial" w:hAnsi="Arial" w:cs="Arial"/>
        </w:rPr>
        <w:t xml:space="preserve">. </w:t>
      </w:r>
      <w:r>
        <w:rPr>
          <w:rFonts w:ascii="Arial" w:hAnsi="Arial" w:cs="Arial"/>
        </w:rPr>
        <w:tab/>
      </w:r>
      <w:r>
        <w:rPr>
          <w:rFonts w:ascii="Arial" w:hAnsi="Arial" w:cs="Arial"/>
        </w:rPr>
        <w:tab/>
      </w:r>
      <w:r w:rsidR="00CA2198" w:rsidRPr="00CA2198">
        <w:rPr>
          <w:rFonts w:ascii="Arial" w:hAnsi="Arial" w:cs="Arial"/>
        </w:rPr>
        <w:t xml:space="preserve">In addition to SECTION 4 above, </w:t>
      </w:r>
      <w:r w:rsidR="00E8736B" w:rsidRPr="004C42C4">
        <w:rPr>
          <w:rFonts w:ascii="Arial" w:hAnsi="Arial" w:cs="Arial"/>
        </w:rPr>
        <w:t>P</w:t>
      </w:r>
      <w:r w:rsidR="0082399F" w:rsidRPr="004C42C4">
        <w:rPr>
          <w:rFonts w:ascii="Arial" w:hAnsi="Arial" w:cs="Arial"/>
        </w:rPr>
        <w:t xml:space="preserve">arents/Guardians of Individuals and Spectators at events will: </w:t>
      </w:r>
    </w:p>
    <w:p w14:paraId="7BC1D9A9" w14:textId="7431DD79" w:rsidR="0082399F" w:rsidRPr="004C42C4" w:rsidRDefault="0082399F" w:rsidP="00D73CF9">
      <w:pPr>
        <w:ind w:left="720"/>
        <w:rPr>
          <w:rFonts w:ascii="Arial" w:hAnsi="Arial" w:cs="Arial"/>
        </w:rPr>
      </w:pPr>
      <w:r w:rsidRPr="004C42C4">
        <w:rPr>
          <w:rFonts w:ascii="Arial" w:hAnsi="Arial" w:cs="Arial"/>
        </w:rPr>
        <w:t xml:space="preserve">a) </w:t>
      </w:r>
      <w:r w:rsidR="00D73CF9">
        <w:rPr>
          <w:rFonts w:ascii="Arial" w:hAnsi="Arial" w:cs="Arial"/>
        </w:rPr>
        <w:t xml:space="preserve"> </w:t>
      </w:r>
      <w:r w:rsidRPr="004C42C4">
        <w:rPr>
          <w:rFonts w:ascii="Arial" w:hAnsi="Arial" w:cs="Arial"/>
        </w:rPr>
        <w:t xml:space="preserve">Encourage athletes to play by the rules and to resolve conflicts without resorting to hostility or violence; </w:t>
      </w:r>
    </w:p>
    <w:p w14:paraId="55DBDD92" w14:textId="03C369F4" w:rsidR="0082399F" w:rsidRPr="004C42C4" w:rsidRDefault="0082399F" w:rsidP="0082399F">
      <w:pPr>
        <w:rPr>
          <w:rFonts w:ascii="Arial" w:hAnsi="Arial" w:cs="Arial"/>
        </w:rPr>
      </w:pPr>
      <w:r w:rsidRPr="004C42C4">
        <w:rPr>
          <w:rFonts w:ascii="Arial" w:hAnsi="Arial" w:cs="Arial"/>
        </w:rPr>
        <w:t xml:space="preserve"> </w:t>
      </w:r>
      <w:r w:rsidR="00D73CF9">
        <w:rPr>
          <w:rFonts w:ascii="Arial" w:hAnsi="Arial" w:cs="Arial"/>
        </w:rPr>
        <w:tab/>
      </w:r>
      <w:r w:rsidRPr="004C42C4">
        <w:rPr>
          <w:rFonts w:ascii="Arial" w:hAnsi="Arial" w:cs="Arial"/>
        </w:rPr>
        <w:t xml:space="preserve">b) </w:t>
      </w:r>
      <w:r w:rsidR="00D73CF9">
        <w:rPr>
          <w:rFonts w:ascii="Arial" w:hAnsi="Arial" w:cs="Arial"/>
        </w:rPr>
        <w:t xml:space="preserve"> </w:t>
      </w:r>
      <w:r w:rsidRPr="004C42C4">
        <w:rPr>
          <w:rFonts w:ascii="Arial" w:hAnsi="Arial" w:cs="Arial"/>
        </w:rPr>
        <w:t xml:space="preserve">Never ridicule a participant for making a mistake during a performance or practice; </w:t>
      </w:r>
    </w:p>
    <w:p w14:paraId="40E9159B" w14:textId="7AC458DB" w:rsidR="0082399F" w:rsidRPr="004C42C4" w:rsidRDefault="0082399F" w:rsidP="00D73CF9">
      <w:pPr>
        <w:ind w:firstLine="720"/>
        <w:rPr>
          <w:rFonts w:ascii="Arial" w:hAnsi="Arial" w:cs="Arial"/>
        </w:rPr>
      </w:pPr>
      <w:r w:rsidRPr="004C42C4">
        <w:rPr>
          <w:rFonts w:ascii="Arial" w:hAnsi="Arial" w:cs="Arial"/>
        </w:rPr>
        <w:lastRenderedPageBreak/>
        <w:t xml:space="preserve">c) </w:t>
      </w:r>
      <w:r w:rsidR="00D73CF9">
        <w:rPr>
          <w:rFonts w:ascii="Arial" w:hAnsi="Arial" w:cs="Arial"/>
        </w:rPr>
        <w:t xml:space="preserve"> </w:t>
      </w:r>
      <w:r w:rsidRPr="004C42C4">
        <w:rPr>
          <w:rFonts w:ascii="Arial" w:hAnsi="Arial" w:cs="Arial"/>
        </w:rPr>
        <w:t xml:space="preserve">Provide positive comments that motivate and encourage participants continued effort; </w:t>
      </w:r>
    </w:p>
    <w:p w14:paraId="0566A9FC" w14:textId="5991B1A2" w:rsidR="0082399F" w:rsidRPr="004C42C4" w:rsidRDefault="0082399F" w:rsidP="00D73CF9">
      <w:pPr>
        <w:ind w:left="720"/>
        <w:rPr>
          <w:rFonts w:ascii="Arial" w:hAnsi="Arial" w:cs="Arial"/>
        </w:rPr>
      </w:pPr>
      <w:r w:rsidRPr="004C42C4">
        <w:rPr>
          <w:rFonts w:ascii="Arial" w:hAnsi="Arial" w:cs="Arial"/>
        </w:rPr>
        <w:t xml:space="preserve">d) </w:t>
      </w:r>
      <w:r w:rsidR="00D73CF9">
        <w:rPr>
          <w:rFonts w:ascii="Arial" w:hAnsi="Arial" w:cs="Arial"/>
        </w:rPr>
        <w:t xml:space="preserve"> </w:t>
      </w:r>
      <w:r w:rsidRPr="004C42C4">
        <w:rPr>
          <w:rFonts w:ascii="Arial" w:hAnsi="Arial" w:cs="Arial"/>
        </w:rPr>
        <w:t xml:space="preserve">Respect the decisions and judgments of officials, and encourage athletes to do the same; and </w:t>
      </w:r>
    </w:p>
    <w:p w14:paraId="1A3B9A8B" w14:textId="4558793B" w:rsidR="0082399F" w:rsidRPr="004C42C4" w:rsidRDefault="0082399F" w:rsidP="00D73CF9">
      <w:pPr>
        <w:ind w:left="720"/>
        <w:rPr>
          <w:rFonts w:ascii="Arial" w:hAnsi="Arial" w:cs="Arial"/>
        </w:rPr>
      </w:pPr>
      <w:r w:rsidRPr="004C42C4">
        <w:rPr>
          <w:rFonts w:ascii="Arial" w:hAnsi="Arial" w:cs="Arial"/>
        </w:rPr>
        <w:t xml:space="preserve">e) </w:t>
      </w:r>
      <w:r w:rsidR="00D73CF9">
        <w:rPr>
          <w:rFonts w:ascii="Arial" w:hAnsi="Arial" w:cs="Arial"/>
        </w:rPr>
        <w:t xml:space="preserve"> </w:t>
      </w:r>
      <w:r w:rsidRPr="004C42C4">
        <w:rPr>
          <w:rFonts w:ascii="Arial" w:hAnsi="Arial" w:cs="Arial"/>
        </w:rPr>
        <w:t xml:space="preserve">Respect and show appreciation to all competitors, and to the coaches, officials and other volunteers who give their time to the sport.  </w:t>
      </w:r>
    </w:p>
    <w:p w14:paraId="7BA483B6" w14:textId="77777777" w:rsidR="0082399F" w:rsidRPr="004C42C4" w:rsidRDefault="0082399F" w:rsidP="0082399F">
      <w:pPr>
        <w:rPr>
          <w:rFonts w:ascii="Arial" w:hAnsi="Arial" w:cs="Arial"/>
        </w:rPr>
      </w:pPr>
      <w:r w:rsidRPr="004C42C4">
        <w:rPr>
          <w:rFonts w:ascii="Arial" w:hAnsi="Arial" w:cs="Arial"/>
        </w:rPr>
        <w:t xml:space="preserve"> </w:t>
      </w:r>
    </w:p>
    <w:p w14:paraId="6568AA30" w14:textId="23FB4CF2" w:rsidR="00E8736B" w:rsidRPr="004C42C4" w:rsidRDefault="00D73CF9" w:rsidP="00D73CF9">
      <w:pPr>
        <w:ind w:left="720" w:hanging="720"/>
        <w:rPr>
          <w:rFonts w:ascii="Arial" w:hAnsi="Arial" w:cs="Arial"/>
        </w:rPr>
      </w:pPr>
      <w:r>
        <w:rPr>
          <w:rFonts w:ascii="Arial" w:hAnsi="Arial" w:cs="Arial"/>
        </w:rPr>
        <w:t>9.</w:t>
      </w:r>
      <w:r w:rsidR="00E8736B" w:rsidRPr="004C42C4">
        <w:rPr>
          <w:rFonts w:ascii="Arial" w:hAnsi="Arial" w:cs="Arial"/>
        </w:rPr>
        <w:t xml:space="preserve"> </w:t>
      </w:r>
      <w:r>
        <w:rPr>
          <w:rFonts w:ascii="Arial" w:hAnsi="Arial" w:cs="Arial"/>
        </w:rPr>
        <w:tab/>
      </w:r>
      <w:r w:rsidR="0082399F" w:rsidRPr="00D73CF9">
        <w:rPr>
          <w:rFonts w:ascii="Arial" w:hAnsi="Arial" w:cs="Arial"/>
          <w:b/>
          <w:u w:val="single"/>
        </w:rPr>
        <w:t>REVIEW AND APPROVAL</w:t>
      </w:r>
      <w:r w:rsidR="00E8736B" w:rsidRPr="004C42C4">
        <w:rPr>
          <w:rFonts w:ascii="Arial" w:hAnsi="Arial" w:cs="Arial"/>
        </w:rPr>
        <w:t>.</w:t>
      </w:r>
      <w:r w:rsidR="0082399F" w:rsidRPr="004C42C4">
        <w:rPr>
          <w:rFonts w:ascii="Arial" w:hAnsi="Arial" w:cs="Arial"/>
        </w:rPr>
        <w:t xml:space="preserve"> </w:t>
      </w:r>
      <w:r>
        <w:rPr>
          <w:rFonts w:ascii="Arial" w:hAnsi="Arial" w:cs="Arial"/>
        </w:rPr>
        <w:tab/>
      </w:r>
      <w:r>
        <w:rPr>
          <w:rFonts w:ascii="Arial" w:hAnsi="Arial" w:cs="Arial"/>
        </w:rPr>
        <w:tab/>
      </w:r>
      <w:r w:rsidR="0082399F" w:rsidRPr="004C42C4">
        <w:rPr>
          <w:rFonts w:ascii="Arial" w:hAnsi="Arial" w:cs="Arial"/>
        </w:rPr>
        <w:t xml:space="preserve">This policy will be reviewed annually </w:t>
      </w:r>
      <w:r w:rsidR="00E8736B" w:rsidRPr="004C42C4">
        <w:rPr>
          <w:rFonts w:ascii="Arial" w:hAnsi="Arial" w:cs="Arial"/>
        </w:rPr>
        <w:t>at (WVRA) planning sessions.</w:t>
      </w:r>
      <w:r w:rsidR="0082399F" w:rsidRPr="004C42C4">
        <w:rPr>
          <w:rFonts w:ascii="Arial" w:hAnsi="Arial" w:cs="Arial"/>
        </w:rPr>
        <w:t xml:space="preserve"> </w:t>
      </w:r>
    </w:p>
    <w:p w14:paraId="3B1537C7" w14:textId="77777777" w:rsidR="00E8736B" w:rsidRPr="004C42C4" w:rsidRDefault="00E8736B" w:rsidP="0082399F">
      <w:pPr>
        <w:rPr>
          <w:rFonts w:ascii="Arial" w:hAnsi="Arial" w:cs="Arial"/>
        </w:rPr>
      </w:pPr>
    </w:p>
    <w:p w14:paraId="7E971C47" w14:textId="376A6446" w:rsidR="0018313A" w:rsidRPr="004C42C4" w:rsidRDefault="0082399F" w:rsidP="0082399F">
      <w:pPr>
        <w:rPr>
          <w:rFonts w:ascii="Arial" w:hAnsi="Arial" w:cs="Arial"/>
        </w:rPr>
      </w:pPr>
      <w:r w:rsidRPr="004C42C4">
        <w:rPr>
          <w:rFonts w:ascii="Arial" w:hAnsi="Arial" w:cs="Arial"/>
        </w:rPr>
        <w:t>1</w:t>
      </w:r>
      <w:r w:rsidR="00D73CF9">
        <w:rPr>
          <w:rFonts w:ascii="Arial" w:hAnsi="Arial" w:cs="Arial"/>
        </w:rPr>
        <w:t>0</w:t>
      </w:r>
      <w:r w:rsidRPr="004C42C4">
        <w:rPr>
          <w:rFonts w:ascii="Arial" w:hAnsi="Arial" w:cs="Arial"/>
        </w:rPr>
        <w:t xml:space="preserve">. </w:t>
      </w:r>
      <w:r w:rsidR="00D73CF9">
        <w:rPr>
          <w:rFonts w:ascii="Arial" w:hAnsi="Arial" w:cs="Arial"/>
        </w:rPr>
        <w:tab/>
      </w:r>
      <w:r w:rsidRPr="004C42C4">
        <w:rPr>
          <w:rFonts w:ascii="Arial" w:hAnsi="Arial" w:cs="Arial"/>
        </w:rPr>
        <w:t xml:space="preserve">This Policy was approved by the </w:t>
      </w:r>
      <w:r w:rsidR="00E8736B" w:rsidRPr="004C42C4">
        <w:rPr>
          <w:rFonts w:ascii="Arial" w:hAnsi="Arial" w:cs="Arial"/>
        </w:rPr>
        <w:t xml:space="preserve">Board of </w:t>
      </w:r>
      <w:r w:rsidR="00E8736B" w:rsidRPr="004C42C4">
        <w:rPr>
          <w:rFonts w:ascii="Arial" w:hAnsi="Arial" w:cs="Arial"/>
          <w:b/>
          <w:bCs/>
        </w:rPr>
        <w:t xml:space="preserve">(WVRA) </w:t>
      </w:r>
      <w:r w:rsidR="002736A3">
        <w:rPr>
          <w:rFonts w:ascii="Arial" w:hAnsi="Arial" w:cs="Arial"/>
          <w:b/>
          <w:bCs/>
        </w:rPr>
        <w:t xml:space="preserve">January 23, </w:t>
      </w:r>
      <w:r w:rsidRPr="004C42C4">
        <w:rPr>
          <w:rFonts w:ascii="Arial" w:hAnsi="Arial" w:cs="Arial"/>
        </w:rPr>
        <w:t>20</w:t>
      </w:r>
      <w:r w:rsidR="00E8736B" w:rsidRPr="004C42C4">
        <w:rPr>
          <w:rFonts w:ascii="Arial" w:hAnsi="Arial" w:cs="Arial"/>
        </w:rPr>
        <w:t>20</w:t>
      </w:r>
      <w:r w:rsidRPr="004C42C4">
        <w:rPr>
          <w:rFonts w:ascii="Arial" w:hAnsi="Arial" w:cs="Arial"/>
        </w:rPr>
        <w:t>.</w:t>
      </w:r>
    </w:p>
    <w:sectPr w:rsidR="0018313A" w:rsidRPr="004C42C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5C48" w14:textId="77777777" w:rsidR="00384F9D" w:rsidRDefault="00384F9D" w:rsidP="00D73CF9">
      <w:pPr>
        <w:spacing w:after="0" w:line="240" w:lineRule="auto"/>
      </w:pPr>
      <w:r>
        <w:separator/>
      </w:r>
    </w:p>
  </w:endnote>
  <w:endnote w:type="continuationSeparator" w:id="0">
    <w:p w14:paraId="6F2C4862" w14:textId="77777777" w:rsidR="00384F9D" w:rsidRDefault="00384F9D" w:rsidP="00D7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27787"/>
      <w:docPartObj>
        <w:docPartGallery w:val="Page Numbers (Bottom of Page)"/>
        <w:docPartUnique/>
      </w:docPartObj>
    </w:sdtPr>
    <w:sdtEndPr>
      <w:rPr>
        <w:color w:val="7F7F7F" w:themeColor="background1" w:themeShade="7F"/>
        <w:spacing w:val="60"/>
      </w:rPr>
    </w:sdtEndPr>
    <w:sdtContent>
      <w:p w14:paraId="34E07433" w14:textId="428CFCE8" w:rsidR="00CA2198" w:rsidRDefault="00CA21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292E34" w14:textId="77777777" w:rsidR="00CA2198" w:rsidRDefault="00CA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9188" w14:textId="77777777" w:rsidR="00384F9D" w:rsidRDefault="00384F9D" w:rsidP="00D73CF9">
      <w:pPr>
        <w:spacing w:after="0" w:line="240" w:lineRule="auto"/>
      </w:pPr>
      <w:r>
        <w:separator/>
      </w:r>
    </w:p>
  </w:footnote>
  <w:footnote w:type="continuationSeparator" w:id="0">
    <w:p w14:paraId="4D811C8D" w14:textId="77777777" w:rsidR="00384F9D" w:rsidRDefault="00384F9D" w:rsidP="00D7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B32" w14:textId="6163862A" w:rsidR="00D73CF9" w:rsidRDefault="00CA2198" w:rsidP="00CA2198">
    <w:pPr>
      <w:pStyle w:val="Header"/>
      <w:jc w:val="center"/>
    </w:pPr>
    <w:r>
      <w:rPr>
        <w:noProof/>
      </w:rPr>
      <w:drawing>
        <wp:inline distT="0" distB="0" distL="0" distR="0" wp14:anchorId="733203BA" wp14:editId="0B6CA0DA">
          <wp:extent cx="3066415" cy="1600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600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28AF"/>
    <w:multiLevelType w:val="hybridMultilevel"/>
    <w:tmpl w:val="B1F0E2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9F"/>
    <w:rsid w:val="0018313A"/>
    <w:rsid w:val="00256E44"/>
    <w:rsid w:val="002736A3"/>
    <w:rsid w:val="00384F9D"/>
    <w:rsid w:val="004A6C34"/>
    <w:rsid w:val="004C42C4"/>
    <w:rsid w:val="007327FD"/>
    <w:rsid w:val="0082399F"/>
    <w:rsid w:val="0089356C"/>
    <w:rsid w:val="008F368F"/>
    <w:rsid w:val="009228CB"/>
    <w:rsid w:val="00A03E10"/>
    <w:rsid w:val="00A14B04"/>
    <w:rsid w:val="00CA2198"/>
    <w:rsid w:val="00D73CF9"/>
    <w:rsid w:val="00D92BD0"/>
    <w:rsid w:val="00E8736B"/>
    <w:rsid w:val="00EA7EA4"/>
    <w:rsid w:val="00ED786B"/>
    <w:rsid w:val="00F35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8373F"/>
  <w15:chartTrackingRefBased/>
  <w15:docId w15:val="{AA261439-7E21-4EF8-8F65-CCD5A09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10"/>
    <w:pPr>
      <w:ind w:left="720"/>
      <w:contextualSpacing/>
    </w:pPr>
  </w:style>
  <w:style w:type="paragraph" w:styleId="Header">
    <w:name w:val="header"/>
    <w:basedOn w:val="Normal"/>
    <w:link w:val="HeaderChar"/>
    <w:uiPriority w:val="99"/>
    <w:unhideWhenUsed/>
    <w:rsid w:val="00D7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F9"/>
  </w:style>
  <w:style w:type="paragraph" w:styleId="Footer">
    <w:name w:val="footer"/>
    <w:basedOn w:val="Normal"/>
    <w:link w:val="FooterChar"/>
    <w:uiPriority w:val="99"/>
    <w:unhideWhenUsed/>
    <w:rsid w:val="00D7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F9"/>
  </w:style>
  <w:style w:type="paragraph" w:styleId="BalloonText">
    <w:name w:val="Balloon Text"/>
    <w:basedOn w:val="Normal"/>
    <w:link w:val="BalloonTextChar"/>
    <w:uiPriority w:val="99"/>
    <w:semiHidden/>
    <w:unhideWhenUsed/>
    <w:rsid w:val="00F3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8765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Wilson</dc:creator>
  <cp:keywords/>
  <dc:description/>
  <cp:lastModifiedBy>Jewett, Norma (THC/TPC)</cp:lastModifiedBy>
  <cp:revision>2</cp:revision>
  <cp:lastPrinted>2019-09-09T15:47:00Z</cp:lastPrinted>
  <dcterms:created xsi:type="dcterms:W3CDTF">2020-02-05T15:51:00Z</dcterms:created>
  <dcterms:modified xsi:type="dcterms:W3CDTF">2020-02-05T15:51:00Z</dcterms:modified>
</cp:coreProperties>
</file>